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ACEC" w14:textId="33E4CDD9" w:rsidR="00CB3D2A" w:rsidRPr="00CB3D2A" w:rsidRDefault="00CB3D2A" w:rsidP="00103C10">
      <w:pPr>
        <w:spacing w:after="0" w:line="240" w:lineRule="auto"/>
        <w:ind w:left="70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Priedas Nr</w:t>
      </w:r>
      <w:r w:rsidR="00EC18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02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92C91B4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DE9A87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DB1BB7" w14:textId="77777777" w:rsidR="00CB3D2A" w:rsidRPr="001D2213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D22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MOKYMOSI KRŪVIŲ OPTIMIZAVIMO </w:t>
      </w:r>
    </w:p>
    <w:p w14:paraId="63C2F9E5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22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PRIEMONIŲ PLANAS</w:t>
      </w:r>
    </w:p>
    <w:p w14:paraId="49F9ABCB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407047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200BFD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tvarkaraščio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atsižvelgiant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Lietuvos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higienos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normas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bendrojo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lavinimo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mokyklai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1978CB9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Neformaliojo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švietimo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tvarkaraščio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 </w:t>
      </w:r>
    </w:p>
    <w:p w14:paraId="4A274229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stilių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nustatymas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vadovavimasis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jais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F2204B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pamokoje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diferencijavimas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individualizavimas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71C0147" w14:textId="77777777" w:rsidR="00CB3D2A" w:rsidRDefault="0073358E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Savalaikis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mokinių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darbą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ontrolinių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grafiko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sudarymas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derinimas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pildymas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 jo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laikymasis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 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dienyną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TAMO.</w:t>
      </w:r>
    </w:p>
    <w:p w14:paraId="4869D2FD" w14:textId="77777777" w:rsidR="00CB3D2A" w:rsidRPr="00CB3D2A" w:rsidRDefault="00BB2892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Tarpdalykinė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integracija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Integravimo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3D2A"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galimybi</w:t>
      </w:r>
      <w:proofErr w:type="spellEnd"/>
      <w:r w:rsidR="00CB3D2A" w:rsidRPr="00CB3D2A">
        <w:rPr>
          <w:rFonts w:ascii="Times New Roman" w:eastAsia="Times New Roman" w:hAnsi="Times New Roman" w:cs="Times New Roman"/>
          <w:sz w:val="24"/>
          <w:szCs w:val="24"/>
        </w:rPr>
        <w:t>ų svarstymas</w:t>
      </w:r>
      <w:r w:rsidR="0073358E">
        <w:rPr>
          <w:rFonts w:ascii="Times New Roman" w:eastAsia="Times New Roman" w:hAnsi="Times New Roman" w:cs="Times New Roman"/>
          <w:sz w:val="24"/>
          <w:szCs w:val="24"/>
        </w:rPr>
        <w:t>, integruotų pamokų planavimas</w:t>
      </w:r>
      <w:r w:rsidR="00CB3D2A" w:rsidRPr="00CB3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017B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derinimas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dalykų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pasitarimuose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02A9F39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užduočių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siejimas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kontrolinių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užduotimis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bei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trukmės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kontrolė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2B1C14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neskyrimas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>prieš</w:t>
      </w:r>
      <w:proofErr w:type="spellEnd"/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atostogas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6E12B52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3D2A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8C2C8F">
        <w:rPr>
          <w:rFonts w:ascii="Times New Roman" w:eastAsia="Times New Roman" w:hAnsi="Times New Roman" w:cs="Times New Roman"/>
          <w:sz w:val="24"/>
          <w:szCs w:val="24"/>
          <w:lang w:val="en-GB"/>
        </w:rPr>
        <w:t>Dien</w:t>
      </w:r>
      <w:r w:rsidR="00F44CCC">
        <w:rPr>
          <w:rFonts w:ascii="Times New Roman" w:eastAsia="Times New Roman" w:hAnsi="Times New Roman" w:cs="Times New Roman"/>
          <w:sz w:val="24"/>
          <w:szCs w:val="24"/>
          <w:lang w:val="en-GB"/>
        </w:rPr>
        <w:t>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namų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organizavimas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747AC9A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Individualių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grupinių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konsultacijų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organizavimas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3B5522E" w14:textId="77777777" w:rsidR="00CB3D2A" w:rsidRPr="00BB2892" w:rsidRDefault="00CB3D2A" w:rsidP="00BB289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Pagalbos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teikimas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turintiems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problemų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nebuvusiems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dėl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ligos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gabiesiems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mokiniams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E1E9E6E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formų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įvairovė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edukacinės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pamokos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išvykos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muziejus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parodas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įvairias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įstaigas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darbovietes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kt.).</w:t>
      </w:r>
    </w:p>
    <w:p w14:paraId="37B0B522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vadovo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klasės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bendradarbiavimas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121A4A8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Mokinių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lankomumo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fiksavimas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ir jo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gerinimo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galimybių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aptarimas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2B68990" w14:textId="77777777" w:rsidR="00CB3D2A" w:rsidRPr="00CB3D2A" w:rsidRDefault="00CB3D2A" w:rsidP="00CB3D2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Mokymosi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krūvių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optimizavimo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priemonių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plano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aptarimas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tarybos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posėdžiuose</w:t>
      </w:r>
      <w:proofErr w:type="spellEnd"/>
      <w:r w:rsidRPr="00CB3D2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FC82C8F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623C38" w14:textId="77777777" w:rsidR="00CB3D2A" w:rsidRPr="00CB3D2A" w:rsidRDefault="00CB3D2A" w:rsidP="00CB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CAD1B1E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7F62198" w14:textId="77777777" w:rsidR="00CB3D2A" w:rsidRPr="00CB3D2A" w:rsidRDefault="00CB3D2A" w:rsidP="00CB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87399F1" w14:textId="77777777" w:rsidR="00CB3D2A" w:rsidRPr="00CB3D2A" w:rsidRDefault="00CB3D2A" w:rsidP="00CB3D2A">
      <w:pPr>
        <w:rPr>
          <w:rFonts w:ascii="Calibri" w:eastAsia="Calibri" w:hAnsi="Calibri" w:cs="Times New Roman"/>
          <w:lang w:val="en-GB"/>
        </w:rPr>
      </w:pPr>
    </w:p>
    <w:p w14:paraId="25E55E3C" w14:textId="77777777" w:rsidR="00AC79B1" w:rsidRDefault="00AC79B1"/>
    <w:sectPr w:rsidR="00AC79B1" w:rsidSect="00274336">
      <w:footerReference w:type="default" r:id="rId7"/>
      <w:pgSz w:w="11906" w:h="16838" w:code="9"/>
      <w:pgMar w:top="851" w:right="567" w:bottom="851" w:left="1701" w:header="680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5D91" w14:textId="77777777" w:rsidR="009E569C" w:rsidRDefault="009E569C" w:rsidP="0020536C">
      <w:pPr>
        <w:spacing w:after="0" w:line="240" w:lineRule="auto"/>
      </w:pPr>
      <w:r>
        <w:separator/>
      </w:r>
    </w:p>
  </w:endnote>
  <w:endnote w:type="continuationSeparator" w:id="0">
    <w:p w14:paraId="33846189" w14:textId="77777777" w:rsidR="009E569C" w:rsidRDefault="009E569C" w:rsidP="002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FCCE" w14:textId="7F976430" w:rsidR="0020536C" w:rsidRPr="0020536C" w:rsidRDefault="0020536C" w:rsidP="0020536C">
    <w:pPr>
      <w:pStyle w:val="Porat"/>
      <w:jc w:val="right"/>
      <w:rPr>
        <w:rFonts w:ascii="Times New Roman" w:hAnsi="Times New Roman" w:cs="Times New Roman"/>
        <w:i/>
      </w:rPr>
    </w:pPr>
    <w:r w:rsidRPr="0020536C">
      <w:rPr>
        <w:rFonts w:ascii="Times New Roman" w:hAnsi="Times New Roman" w:cs="Times New Roman"/>
        <w:i/>
      </w:rPr>
      <w:t>20</w:t>
    </w:r>
    <w:r w:rsidR="000B2C9D">
      <w:rPr>
        <w:rFonts w:ascii="Times New Roman" w:hAnsi="Times New Roman" w:cs="Times New Roman"/>
        <w:i/>
      </w:rPr>
      <w:t>2</w:t>
    </w:r>
    <w:r w:rsidR="001A78BF">
      <w:rPr>
        <w:rFonts w:ascii="Times New Roman" w:hAnsi="Times New Roman" w:cs="Times New Roman"/>
        <w:i/>
      </w:rPr>
      <w:t>1</w:t>
    </w:r>
    <w:r w:rsidRPr="0020536C">
      <w:rPr>
        <w:rFonts w:ascii="Times New Roman" w:hAnsi="Times New Roman" w:cs="Times New Roman"/>
        <w:i/>
      </w:rPr>
      <w:t>-20</w:t>
    </w:r>
    <w:r w:rsidR="00F35DBA">
      <w:rPr>
        <w:rFonts w:ascii="Times New Roman" w:hAnsi="Times New Roman" w:cs="Times New Roman"/>
        <w:i/>
      </w:rPr>
      <w:t>2</w:t>
    </w:r>
    <w:r w:rsidR="001A78BF">
      <w:rPr>
        <w:rFonts w:ascii="Times New Roman" w:hAnsi="Times New Roman" w:cs="Times New Roman"/>
        <w:i/>
      </w:rPr>
      <w:t>2</w:t>
    </w:r>
    <w:r w:rsidRPr="0020536C">
      <w:rPr>
        <w:rFonts w:ascii="Times New Roman" w:hAnsi="Times New Roman" w:cs="Times New Roman"/>
        <w:i/>
      </w:rPr>
      <w:t xml:space="preserve"> m. m. Ugdymo planas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BCED" w14:textId="77777777" w:rsidR="009E569C" w:rsidRDefault="009E569C" w:rsidP="0020536C">
      <w:pPr>
        <w:spacing w:after="0" w:line="240" w:lineRule="auto"/>
      </w:pPr>
      <w:r>
        <w:separator/>
      </w:r>
    </w:p>
  </w:footnote>
  <w:footnote w:type="continuationSeparator" w:id="0">
    <w:p w14:paraId="06B164DE" w14:textId="77777777" w:rsidR="009E569C" w:rsidRDefault="009E569C" w:rsidP="002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049"/>
    <w:multiLevelType w:val="hybridMultilevel"/>
    <w:tmpl w:val="B8484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61"/>
    <w:rsid w:val="00002036"/>
    <w:rsid w:val="000B2C9D"/>
    <w:rsid w:val="00103C10"/>
    <w:rsid w:val="001A78BF"/>
    <w:rsid w:val="001D2213"/>
    <w:rsid w:val="0020536C"/>
    <w:rsid w:val="00450163"/>
    <w:rsid w:val="005C000A"/>
    <w:rsid w:val="0073358E"/>
    <w:rsid w:val="008C2C8F"/>
    <w:rsid w:val="009E3EB2"/>
    <w:rsid w:val="009E569C"/>
    <w:rsid w:val="00AC79B1"/>
    <w:rsid w:val="00B541F5"/>
    <w:rsid w:val="00BB2892"/>
    <w:rsid w:val="00BB7061"/>
    <w:rsid w:val="00C63BEF"/>
    <w:rsid w:val="00CB3D2A"/>
    <w:rsid w:val="00EC1832"/>
    <w:rsid w:val="00F35DBA"/>
    <w:rsid w:val="00F44CC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817D"/>
  <w15:docId w15:val="{F000AC21-5DE6-49BB-8429-2C2086F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36C"/>
  </w:style>
  <w:style w:type="paragraph" w:styleId="Porat">
    <w:name w:val="footer"/>
    <w:basedOn w:val="prastasis"/>
    <w:link w:val="PoratDiagrama"/>
    <w:uiPriority w:val="99"/>
    <w:unhideWhenUsed/>
    <w:rsid w:val="00205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Gaveniene</cp:lastModifiedBy>
  <cp:revision>16</cp:revision>
  <dcterms:created xsi:type="dcterms:W3CDTF">2015-09-16T18:47:00Z</dcterms:created>
  <dcterms:modified xsi:type="dcterms:W3CDTF">2021-09-22T10:32:00Z</dcterms:modified>
</cp:coreProperties>
</file>