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3E6" w:rsidRDefault="00EA23E6" w:rsidP="00EA23E6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PRITARTA</w:t>
      </w:r>
    </w:p>
    <w:p w:rsidR="00EA23E6" w:rsidRPr="00EA23E6" w:rsidRDefault="00EA23E6" w:rsidP="00EA23E6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Ežerėlio pagrindinės mokyklos</w:t>
      </w:r>
    </w:p>
    <w:p w:rsidR="00EA23E6" w:rsidRDefault="00EA23E6" w:rsidP="00EA23E6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Vaiko Gerovės Komisijos</w:t>
      </w:r>
    </w:p>
    <w:p w:rsidR="00EA23E6" w:rsidRDefault="00EA23E6" w:rsidP="00EA23E6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2019 m. rugpjūčio 30 d. posėdyje</w:t>
      </w:r>
      <w:r>
        <w:rPr>
          <w:rFonts w:ascii="Times New Roman" w:hAnsi="Times New Roman" w:cs="Times New Roman"/>
          <w:sz w:val="24"/>
          <w:szCs w:val="24"/>
        </w:rPr>
        <w:t>, protokolo Nr.6</w:t>
      </w:r>
    </w:p>
    <w:p w:rsidR="00EA23E6" w:rsidRDefault="00EA23E6" w:rsidP="00EA23E6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:rsidR="00EA23E6" w:rsidRDefault="00EA23E6" w:rsidP="00EA23E6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Ežerėlio pagrindinės mokyklos direktoriaus</w:t>
      </w:r>
    </w:p>
    <w:p w:rsidR="00EA23E6" w:rsidRDefault="00EA23E6" w:rsidP="00EA23E6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2019 m. rugsėjo </w:t>
      </w:r>
      <w:r>
        <w:rPr>
          <w:rFonts w:ascii="Times New Roman" w:hAnsi="Times New Roman" w:cs="Times New Roman"/>
          <w:sz w:val="24"/>
          <w:szCs w:val="24"/>
        </w:rPr>
        <w:t xml:space="preserve">2 d. </w:t>
      </w:r>
      <w:r>
        <w:rPr>
          <w:rFonts w:ascii="TimesNewRomanPSMT" w:hAnsi="TimesNewRomanPSMT" w:cs="TimesNewRomanPSMT"/>
          <w:sz w:val="24"/>
          <w:szCs w:val="24"/>
        </w:rPr>
        <w:t>įsakymu Nr. V</w:t>
      </w:r>
      <w:r>
        <w:rPr>
          <w:rFonts w:ascii="Times New Roman" w:hAnsi="Times New Roman" w:cs="Times New Roman"/>
          <w:sz w:val="24"/>
          <w:szCs w:val="24"/>
        </w:rPr>
        <w:t>-77</w:t>
      </w:r>
    </w:p>
    <w:p w:rsidR="00EA23E6" w:rsidRDefault="00EA23E6" w:rsidP="00EA23E6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:rsidR="00EA23E6" w:rsidRDefault="00EA23E6" w:rsidP="00EA23E6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:rsidR="00EA23E6" w:rsidRDefault="00EA23E6" w:rsidP="00EA2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KAUNO R.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EŽERĖLIO PAGRINDINĖS </w:t>
      </w:r>
      <w:r>
        <w:rPr>
          <w:rFonts w:ascii="Times New Roman" w:hAnsi="Times New Roman" w:cs="Times New Roman"/>
          <w:b/>
          <w:bCs/>
          <w:sz w:val="24"/>
          <w:szCs w:val="24"/>
        </w:rPr>
        <w:t>MOKYKLOS</w:t>
      </w:r>
    </w:p>
    <w:p w:rsidR="00EA23E6" w:rsidRDefault="00EA23E6" w:rsidP="00EA2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POVE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IKIO PRIEMONIŲ TAIKYMO </w:t>
      </w:r>
      <w:r>
        <w:rPr>
          <w:rFonts w:ascii="Times New Roman" w:hAnsi="Times New Roman" w:cs="Times New Roman"/>
          <w:b/>
          <w:bCs/>
          <w:sz w:val="24"/>
          <w:szCs w:val="24"/>
        </w:rPr>
        <w:t>NETINKAMAI BESIELGIANTIEMS MOKINIAMS</w:t>
      </w:r>
    </w:p>
    <w:p w:rsidR="00EA23E6" w:rsidRDefault="00EA23E6" w:rsidP="00EA23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TVARKOS APRAŠAS</w:t>
      </w:r>
    </w:p>
    <w:p w:rsidR="00EA23E6" w:rsidRDefault="00EA23E6" w:rsidP="00EA23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A23E6" w:rsidRDefault="00EA23E6" w:rsidP="00EA2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BENDROSIOS NUOSTATOS</w:t>
      </w:r>
    </w:p>
    <w:p w:rsidR="00EA23E6" w:rsidRPr="00EA23E6" w:rsidRDefault="00EA23E6" w:rsidP="00EA23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Kauno r. Ežerėlio pagrind</w:t>
      </w:r>
      <w:r>
        <w:rPr>
          <w:rFonts w:ascii="TimesNewRomanPSMT" w:hAnsi="TimesNewRomanPSMT" w:cs="TimesNewRomanPSMT"/>
          <w:sz w:val="24"/>
          <w:szCs w:val="24"/>
        </w:rPr>
        <w:t xml:space="preserve">inės </w:t>
      </w:r>
      <w:r>
        <w:rPr>
          <w:rFonts w:ascii="Times New Roman" w:hAnsi="Times New Roman" w:cs="Times New Roman"/>
          <w:sz w:val="24"/>
          <w:szCs w:val="24"/>
        </w:rPr>
        <w:t xml:space="preserve">mokyklos (toliau </w:t>
      </w:r>
      <w:r>
        <w:rPr>
          <w:rFonts w:ascii="TimesNewRomanPSMT" w:hAnsi="TimesNewRomanPSMT" w:cs="TimesNewRomanPSMT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mokykla) </w:t>
      </w:r>
      <w:r>
        <w:rPr>
          <w:rFonts w:ascii="TimesNewRomanPSMT" w:hAnsi="TimesNewRomanPSMT" w:cs="TimesNewRomanPSMT"/>
          <w:sz w:val="24"/>
          <w:szCs w:val="24"/>
        </w:rPr>
        <w:t xml:space="preserve">poveikio priemonių </w:t>
      </w:r>
      <w:r>
        <w:rPr>
          <w:rFonts w:ascii="Times New Roman" w:hAnsi="Times New Roman" w:cs="Times New Roman"/>
          <w:sz w:val="24"/>
          <w:szCs w:val="24"/>
        </w:rPr>
        <w:t xml:space="preserve">taikymo netinkamai besielgiantiems mokiniams </w:t>
      </w:r>
      <w:r>
        <w:rPr>
          <w:rFonts w:ascii="TimesNewRomanPSMT" w:hAnsi="TimesNewRomanPSMT" w:cs="TimesNewRomanPSMT"/>
          <w:sz w:val="24"/>
          <w:szCs w:val="24"/>
        </w:rPr>
        <w:t xml:space="preserve">tvarkos aprašas </w:t>
      </w:r>
      <w:r>
        <w:rPr>
          <w:rFonts w:ascii="Times New Roman" w:hAnsi="Times New Roman" w:cs="Times New Roman"/>
          <w:sz w:val="24"/>
          <w:szCs w:val="24"/>
        </w:rPr>
        <w:t xml:space="preserve">(toliau </w:t>
      </w:r>
      <w:r>
        <w:rPr>
          <w:rFonts w:ascii="TimesNewRomanPSMT" w:hAnsi="TimesNewRomanPSMT" w:cs="TimesNewRomanPSMT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NewRomanPSMT" w:hAnsi="TimesNewRomanPSMT" w:cs="TimesNewRomanPSMT"/>
          <w:sz w:val="24"/>
          <w:szCs w:val="24"/>
        </w:rPr>
        <w:t xml:space="preserve">prašas) </w:t>
      </w:r>
      <w:r>
        <w:rPr>
          <w:rFonts w:ascii="Times New Roman" w:hAnsi="Times New Roman" w:cs="Times New Roman"/>
          <w:sz w:val="24"/>
          <w:szCs w:val="24"/>
        </w:rPr>
        <w:t>parengtas</w:t>
      </w:r>
      <w:r>
        <w:rPr>
          <w:rFonts w:ascii="TimesNewRomanPSMT" w:hAnsi="TimesNewRomanPSMT" w:cs="TimesNewRomanPSMT"/>
          <w:sz w:val="24"/>
          <w:szCs w:val="24"/>
        </w:rPr>
        <w:t xml:space="preserve"> vadovaujantis Lietuvos Respublikos Švietimo ir mokslo ministro 2012 m. rugpjūčio 28 d. įsakymu </w:t>
      </w:r>
      <w:r>
        <w:rPr>
          <w:rFonts w:ascii="Times New Roman" w:hAnsi="Times New Roman" w:cs="Times New Roman"/>
          <w:sz w:val="24"/>
          <w:szCs w:val="24"/>
        </w:rPr>
        <w:t>Nr. V-</w:t>
      </w:r>
      <w:r>
        <w:rPr>
          <w:rFonts w:ascii="TimesNewRomanPSMT" w:hAnsi="TimesNewRomanPSMT" w:cs="TimesNewRomanPSMT"/>
          <w:sz w:val="24"/>
          <w:szCs w:val="24"/>
        </w:rPr>
        <w:t xml:space="preserve">1268 patvirtintomis Rekomendacijomis dėl poveikio priemonių taikymo netinkamai </w:t>
      </w:r>
      <w:r>
        <w:rPr>
          <w:rFonts w:ascii="Times New Roman" w:hAnsi="Times New Roman" w:cs="Times New Roman"/>
          <w:sz w:val="24"/>
          <w:szCs w:val="24"/>
        </w:rPr>
        <w:t>besielgiantiems mokiniams.</w:t>
      </w:r>
    </w:p>
    <w:p w:rsidR="00EA23E6" w:rsidRDefault="00EA23E6" w:rsidP="00EA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 xml:space="preserve">Poveikio priemonių taikymo </w:t>
      </w:r>
      <w:r>
        <w:rPr>
          <w:rFonts w:ascii="Times New Roman" w:hAnsi="Times New Roman" w:cs="Times New Roman"/>
          <w:sz w:val="24"/>
          <w:szCs w:val="24"/>
        </w:rPr>
        <w:t>netinkamai besielgiantiems mokiniams tikslai:</w:t>
      </w:r>
    </w:p>
    <w:p w:rsidR="00EA23E6" w:rsidRDefault="00EA23E6" w:rsidP="00EA23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2.1. Padėti mokyklos bendruomenei veiksmingai reaguoti į kraštutinius mokinių netinkamo elgesio atvejus ir iškilusią grėsmę, siekiant užtikrinti mokyklos bendruomenės narių ar kitų asmenų fizinį ir psichologinį saugumą.</w:t>
      </w:r>
    </w:p>
    <w:p w:rsidR="00EA23E6" w:rsidRPr="00EA23E6" w:rsidRDefault="00EA23E6" w:rsidP="00EA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Nustatyti galimas poveikio priemones netinkamai besielgiantiems mokiniams, taip pat </w:t>
      </w:r>
      <w:r>
        <w:rPr>
          <w:rFonts w:ascii="TimesNewRomanPSMT" w:hAnsi="TimesNewRomanPSMT" w:cs="TimesNewRomanPSMT"/>
          <w:sz w:val="24"/>
          <w:szCs w:val="24"/>
        </w:rPr>
        <w:t>pagrindines šių priemonių taikymo mokykloje sąlygas.</w:t>
      </w:r>
    </w:p>
    <w:p w:rsidR="00EA23E6" w:rsidRPr="00EA23E6" w:rsidRDefault="00EA23E6" w:rsidP="00EA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2.3. Skatinti mokyklos bendruomenės narių (</w:t>
      </w:r>
      <w:r>
        <w:rPr>
          <w:rFonts w:ascii="Times New Roman" w:hAnsi="Times New Roman" w:cs="Times New Roman"/>
          <w:sz w:val="24"/>
          <w:szCs w:val="24"/>
        </w:rPr>
        <w:t xml:space="preserve">mokyklos administracijos, </w:t>
      </w:r>
      <w:r>
        <w:rPr>
          <w:rFonts w:ascii="TimesNewRomanPSMT" w:hAnsi="TimesNewRomanPSMT" w:cs="TimesNewRomanPSMT"/>
          <w:sz w:val="24"/>
          <w:szCs w:val="24"/>
        </w:rPr>
        <w:t>mokytojų</w:t>
      </w:r>
      <w:r>
        <w:rPr>
          <w:rFonts w:ascii="Times New Roman" w:hAnsi="Times New Roman" w:cs="Times New Roman"/>
          <w:sz w:val="24"/>
          <w:szCs w:val="24"/>
        </w:rPr>
        <w:t xml:space="preserve">, pagalbos </w:t>
      </w:r>
      <w:r>
        <w:rPr>
          <w:rFonts w:ascii="TimesNewRomanPSMT" w:hAnsi="TimesNewRomanPSMT" w:cs="TimesNewRomanPSMT"/>
          <w:sz w:val="24"/>
          <w:szCs w:val="24"/>
        </w:rPr>
        <w:t>specialistų, mokyklos darbuotojų, tėvų (globėjų, rūpintojų) bendradarbiavimą, sprendžiant mokinių</w:t>
      </w:r>
    </w:p>
    <w:p w:rsidR="00EA23E6" w:rsidRDefault="00EA23E6" w:rsidP="00EA23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drausmės ir elgesio problemas.</w:t>
      </w:r>
    </w:p>
    <w:p w:rsidR="00EA23E6" w:rsidRDefault="00EA23E6" w:rsidP="00EA23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Apraše vartojamos sąvokos:</w:t>
      </w:r>
    </w:p>
    <w:p w:rsidR="00EA23E6" w:rsidRDefault="00EA23E6" w:rsidP="00EA23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Netinkamas mokinio elgesys </w:t>
      </w:r>
      <w:r>
        <w:rPr>
          <w:rFonts w:ascii="TimesNewRomanPSMT" w:hAnsi="TimesNewRomanPSMT" w:cs="TimesNewRomanPSMT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mokinio elgesys, keliantis </w:t>
      </w:r>
      <w:r>
        <w:rPr>
          <w:rFonts w:ascii="TimesNewRomanPSMT" w:hAnsi="TimesNewRomanPSMT" w:cs="TimesNewRomanPSMT"/>
          <w:sz w:val="24"/>
          <w:szCs w:val="24"/>
        </w:rPr>
        <w:t>pavojų jo paties ir (ar) kitų asmenų gyvybei, sveik</w:t>
      </w:r>
      <w:r>
        <w:rPr>
          <w:rFonts w:ascii="Times New Roman" w:hAnsi="Times New Roman" w:cs="Times New Roman"/>
          <w:sz w:val="24"/>
          <w:szCs w:val="24"/>
        </w:rPr>
        <w:t>atai, psichologiniam ar fiziniam saugumui arba turtui, taip pat</w:t>
      </w:r>
      <w:r>
        <w:rPr>
          <w:rFonts w:ascii="TimesNewRomanPSMT" w:hAnsi="TimesNewRomanPSMT" w:cs="TimesNewRomanPSMT"/>
          <w:sz w:val="24"/>
          <w:szCs w:val="24"/>
        </w:rPr>
        <w:t xml:space="preserve"> pasikartojantis, tyčinis, agresyvus, įžūlus, pažeidžiantis kitų asmenų garbę ir orumą bei psichologinį ir fizinį saugumą mokinio elgesys.</w:t>
      </w:r>
    </w:p>
    <w:p w:rsidR="00EA23E6" w:rsidRPr="00EA23E6" w:rsidRDefault="00EA23E6" w:rsidP="00EA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Poveikio priemonė </w:t>
      </w:r>
      <w:r>
        <w:rPr>
          <w:rFonts w:ascii="TimesNewRomanPSMT" w:hAnsi="TimesNewRomanPSMT" w:cs="TimesNewRomanPSMT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mokyklos darbuotojo veiksmai, kuriais siekiama nutraukti ar </w:t>
      </w:r>
      <w:r>
        <w:rPr>
          <w:rFonts w:ascii="TimesNewRomanPSMT" w:hAnsi="TimesNewRomanPSMT" w:cs="TimesNewRomanPSMT"/>
          <w:sz w:val="24"/>
          <w:szCs w:val="24"/>
        </w:rPr>
        <w:t>sustabdyti netinkamą mokinio elgesį bei atkurti psichologiškai ir fiziškai saugią ir savitarpio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pagarba grįstą ugdymosi aplinką.</w:t>
      </w:r>
    </w:p>
    <w:p w:rsidR="00EA23E6" w:rsidRDefault="00EA23E6" w:rsidP="00EA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Pagrįsti fiziniai veiksmai </w:t>
      </w:r>
      <w:r>
        <w:rPr>
          <w:rFonts w:ascii="TimesNewRomanPSMT" w:hAnsi="TimesNewRomanPSMT" w:cs="TimesNewRomanPSMT"/>
          <w:sz w:val="24"/>
          <w:szCs w:val="24"/>
        </w:rPr>
        <w:t>– su fiziniu kontaktu susiję m</w:t>
      </w:r>
      <w:r>
        <w:rPr>
          <w:rFonts w:ascii="Times New Roman" w:hAnsi="Times New Roman" w:cs="Times New Roman"/>
          <w:sz w:val="24"/>
          <w:szCs w:val="24"/>
        </w:rPr>
        <w:t xml:space="preserve">okyklos darbuotojo veiksmai </w:t>
      </w:r>
      <w:r>
        <w:rPr>
          <w:rFonts w:ascii="TimesNewRomanPSMT" w:hAnsi="TimesNewRomanPSMT" w:cs="TimesNewRomanPSMT"/>
          <w:sz w:val="24"/>
          <w:szCs w:val="24"/>
        </w:rPr>
        <w:t>mokinio atžvilgiu, siekiant nutraukti mokinio elgesį, keliantį realų pavojų jo paties ir (ar) kitų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asmenų gyvybei, sveikatai, psichologiniam ar fiziniam saugumui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23E6" w:rsidRDefault="00EA23E6" w:rsidP="00EA23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Ugdymosi vietos pakeitimas </w:t>
      </w:r>
      <w:r>
        <w:rPr>
          <w:rFonts w:ascii="TimesNewRomanPSMT" w:hAnsi="TimesNewRomanPSMT" w:cs="TimesNewRomanPSMT"/>
          <w:sz w:val="24"/>
          <w:szCs w:val="24"/>
        </w:rPr>
        <w:t xml:space="preserve">– laikinas mokinio atskyrimas nuo kitų mokinių, tęsiant mokinio ugdymąsi </w:t>
      </w:r>
      <w:r>
        <w:rPr>
          <w:rFonts w:ascii="Times New Roman" w:hAnsi="Times New Roman" w:cs="Times New Roman"/>
          <w:sz w:val="24"/>
          <w:szCs w:val="24"/>
        </w:rPr>
        <w:t>kitoje m</w:t>
      </w:r>
      <w:r>
        <w:rPr>
          <w:rFonts w:ascii="TimesNewRomanPSMT" w:hAnsi="TimesNewRomanPSMT" w:cs="TimesNewRomanPSMT"/>
          <w:sz w:val="24"/>
          <w:szCs w:val="24"/>
        </w:rPr>
        <w:t>okyklos patalpoje arba teikiant mokiniui reikiamą švietimo pagalbą.</w:t>
      </w:r>
    </w:p>
    <w:p w:rsidR="00EA23E6" w:rsidRDefault="00EA23E6" w:rsidP="00EA23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Mokiniui draudžiama:</w:t>
      </w:r>
    </w:p>
    <w:p w:rsidR="00EA23E6" w:rsidRPr="00EA23E6" w:rsidRDefault="00EA23E6" w:rsidP="002501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NewRomanPSMT" w:hAnsi="TimesNewRomanPSMT" w:cs="TimesNewRomanPSMT"/>
          <w:sz w:val="24"/>
          <w:szCs w:val="24"/>
        </w:rPr>
        <w:t xml:space="preserve">Įsinešti į mokyklą ginklus, peilius, dujinius balionėlius, petardas, narkotines ar psichotropines medžiagas, </w:t>
      </w:r>
      <w:r>
        <w:rPr>
          <w:rFonts w:ascii="Times New Roman" w:hAnsi="Times New Roman" w:cs="Times New Roman"/>
          <w:sz w:val="24"/>
          <w:szCs w:val="24"/>
        </w:rPr>
        <w:t xml:space="preserve">cigaretes, elektronines cigaretes, </w:t>
      </w:r>
      <w:r>
        <w:rPr>
          <w:rFonts w:ascii="TimesNewRomanPSMT" w:hAnsi="TimesNewRomanPSMT" w:cs="TimesNewRomanPSMT"/>
          <w:sz w:val="24"/>
          <w:szCs w:val="24"/>
        </w:rPr>
        <w:t>alkoholinius ir energetinius gėrimu</w:t>
      </w:r>
      <w:r>
        <w:rPr>
          <w:rFonts w:ascii="Times New Roman" w:hAnsi="Times New Roman" w:cs="Times New Roman"/>
          <w:sz w:val="24"/>
          <w:szCs w:val="24"/>
        </w:rPr>
        <w:t>s, kitus kenksmingus ir sveikatai pavojingus daik</w:t>
      </w:r>
      <w:r>
        <w:rPr>
          <w:rFonts w:ascii="TimesNewRomanPSMT" w:hAnsi="TimesNewRomanPSMT" w:cs="TimesNewRomanPSMT"/>
          <w:sz w:val="24"/>
          <w:szCs w:val="24"/>
        </w:rPr>
        <w:t>tus, kurie nėra mokymo priemonė.</w:t>
      </w:r>
    </w:p>
    <w:p w:rsidR="00EA23E6" w:rsidRDefault="00EA23E6" w:rsidP="002501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NewRomanPSMT" w:hAnsi="TimesNewRomanPSMT" w:cs="TimesNewRomanPSMT"/>
          <w:sz w:val="24"/>
          <w:szCs w:val="24"/>
        </w:rPr>
        <w:t>. Mokykloje ar jos teritorijoje naudoti kvaišalus, ateiti aps</w:t>
      </w:r>
      <w:r w:rsidR="002501D5">
        <w:rPr>
          <w:rFonts w:ascii="TimesNewRomanPSMT" w:hAnsi="TimesNewRomanPSMT" w:cs="TimesNewRomanPSMT"/>
          <w:sz w:val="24"/>
          <w:szCs w:val="24"/>
        </w:rPr>
        <w:t xml:space="preserve">vaigusiam nuo alkoholio ir kitų </w:t>
      </w:r>
      <w:r>
        <w:rPr>
          <w:rFonts w:ascii="TimesNewRomanPSMT" w:hAnsi="TimesNewRomanPSMT" w:cs="TimesNewRomanPSMT"/>
          <w:sz w:val="24"/>
          <w:szCs w:val="24"/>
        </w:rPr>
        <w:t>sveikatai kenksmingų medžiagų, rūkyti, „veipinti“ elektronines cigaretes, žaisti azartinius žaidimus iš pinigų.</w:t>
      </w:r>
    </w:p>
    <w:p w:rsidR="00EA23E6" w:rsidRDefault="00EA23E6" w:rsidP="00250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4.3. Savavališkai (be auklėtojo ar </w:t>
      </w:r>
      <w:r>
        <w:rPr>
          <w:rFonts w:ascii="Times New Roman" w:hAnsi="Times New Roman" w:cs="Times New Roman"/>
          <w:sz w:val="24"/>
          <w:szCs w:val="24"/>
        </w:rPr>
        <w:t xml:space="preserve">mokytojo leidimo) </w:t>
      </w:r>
      <w:r>
        <w:rPr>
          <w:rFonts w:ascii="TimesNewRomanPSMT" w:hAnsi="TimesNewRomanPSMT" w:cs="TimesNewRomanPSMT"/>
          <w:sz w:val="24"/>
          <w:szCs w:val="24"/>
        </w:rPr>
        <w:t>išeit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NewRomanPSMT" w:hAnsi="TimesNewRomanPSMT" w:cs="TimesNewRomanPSMT"/>
          <w:sz w:val="24"/>
          <w:szCs w:val="24"/>
        </w:rPr>
        <w:t xml:space="preserve">už </w:t>
      </w:r>
      <w:r>
        <w:rPr>
          <w:rFonts w:ascii="Times New Roman" w:hAnsi="Times New Roman" w:cs="Times New Roman"/>
          <w:sz w:val="24"/>
          <w:szCs w:val="24"/>
        </w:rPr>
        <w:t xml:space="preserve">mokyklos teritorijos </w:t>
      </w:r>
      <w:r>
        <w:rPr>
          <w:rFonts w:ascii="TimesNewRomanPSMT" w:hAnsi="TimesNewRomanPSMT" w:cs="TimesNewRomanPSMT"/>
          <w:sz w:val="24"/>
          <w:szCs w:val="24"/>
        </w:rPr>
        <w:t>ribų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23E6" w:rsidRDefault="00EA23E6" w:rsidP="00250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>
        <w:rPr>
          <w:rFonts w:ascii="TimesNewRomanPSMT" w:hAnsi="TimesNewRomanPSMT" w:cs="TimesNewRomanPSMT"/>
          <w:sz w:val="24"/>
          <w:szCs w:val="24"/>
        </w:rPr>
        <w:t xml:space="preserve">. Pamokų </w:t>
      </w:r>
      <w:r>
        <w:rPr>
          <w:rFonts w:ascii="Times New Roman" w:hAnsi="Times New Roman" w:cs="Times New Roman"/>
          <w:sz w:val="24"/>
          <w:szCs w:val="24"/>
        </w:rPr>
        <w:t xml:space="preserve">metu </w:t>
      </w:r>
      <w:r>
        <w:rPr>
          <w:rFonts w:ascii="TimesNewRomanPSMT" w:hAnsi="TimesNewRomanPSMT" w:cs="TimesNewRomanPSMT"/>
          <w:sz w:val="24"/>
          <w:szCs w:val="24"/>
        </w:rPr>
        <w:t>vaikščio</w:t>
      </w:r>
      <w:r>
        <w:rPr>
          <w:rFonts w:ascii="Times New Roman" w:hAnsi="Times New Roman" w:cs="Times New Roman"/>
          <w:sz w:val="24"/>
          <w:szCs w:val="24"/>
        </w:rPr>
        <w:t>ti, trukdyti kitiems mokiniams</w:t>
      </w:r>
      <w:r w:rsidR="002501D5">
        <w:rPr>
          <w:rFonts w:ascii="Times New Roman" w:hAnsi="Times New Roman" w:cs="Times New Roman"/>
          <w:sz w:val="24"/>
          <w:szCs w:val="24"/>
        </w:rPr>
        <w:t xml:space="preserve">, naudotis mobiliuoju telefonu, </w:t>
      </w:r>
      <w:r>
        <w:rPr>
          <w:rFonts w:ascii="Times New Roman" w:hAnsi="Times New Roman" w:cs="Times New Roman"/>
          <w:sz w:val="24"/>
          <w:szCs w:val="24"/>
        </w:rPr>
        <w:t>grotuvais, ausinukais, fotografuoti ir filmuoti kitus mokinius, mokyklos darbuotojus be mokytojo</w:t>
      </w:r>
      <w:r w:rsidR="00250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leidimo.</w:t>
      </w:r>
    </w:p>
    <w:p w:rsidR="00EA23E6" w:rsidRPr="002501D5" w:rsidRDefault="00EA23E6" w:rsidP="002501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4.5. </w:t>
      </w:r>
      <w:r>
        <w:rPr>
          <w:rFonts w:ascii="TimesNewRomanPSMT" w:hAnsi="TimesNewRomanPSMT" w:cs="TimesNewRomanPSMT"/>
          <w:sz w:val="24"/>
          <w:szCs w:val="24"/>
        </w:rPr>
        <w:t>Be pateisinamos priežasties praleidinėti pamok</w:t>
      </w:r>
      <w:r>
        <w:rPr>
          <w:rFonts w:ascii="Times New Roman" w:hAnsi="Times New Roman" w:cs="Times New Roman"/>
          <w:sz w:val="24"/>
          <w:szCs w:val="24"/>
        </w:rPr>
        <w:t>as. V</w:t>
      </w:r>
      <w:r w:rsidR="002501D5">
        <w:rPr>
          <w:rFonts w:ascii="TimesNewRomanPSMT" w:hAnsi="TimesNewRomanPSMT" w:cs="TimesNewRomanPSMT"/>
          <w:sz w:val="24"/>
          <w:szCs w:val="24"/>
        </w:rPr>
        <w:t xml:space="preserve">ėluoti į pamokas, būrelius, </w:t>
      </w:r>
      <w:r>
        <w:rPr>
          <w:rFonts w:ascii="Times New Roman" w:hAnsi="Times New Roman" w:cs="Times New Roman"/>
          <w:sz w:val="24"/>
          <w:szCs w:val="24"/>
        </w:rPr>
        <w:t>renginius.</w:t>
      </w:r>
    </w:p>
    <w:p w:rsidR="00EA23E6" w:rsidRDefault="00EA23E6" w:rsidP="002501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Mokykloje ir jos teritorijoje </w:t>
      </w:r>
      <w:r>
        <w:rPr>
          <w:rFonts w:ascii="TimesNewRomanPSMT" w:hAnsi="TimesNewRomanPSMT" w:cs="TimesNewRomanPSMT"/>
          <w:sz w:val="24"/>
          <w:szCs w:val="24"/>
        </w:rPr>
        <w:t>stumdytis, muštis, šiukšlinti, spjaudytis, vartoti nepadoriu</w:t>
      </w:r>
      <w:r w:rsidR="002501D5">
        <w:rPr>
          <w:rFonts w:ascii="TimesNewRomanPSMT" w:hAnsi="TimesNewRomanPSMT" w:cs="TimesNewRomanPSMT"/>
          <w:sz w:val="24"/>
          <w:szCs w:val="24"/>
        </w:rPr>
        <w:t xml:space="preserve">s, </w:t>
      </w:r>
      <w:r>
        <w:rPr>
          <w:rFonts w:ascii="TimesNewRomanPSMT" w:hAnsi="TimesNewRomanPSMT" w:cs="TimesNewRomanPSMT"/>
          <w:sz w:val="24"/>
          <w:szCs w:val="24"/>
        </w:rPr>
        <w:t>necenzūrinius žodžius, gestus.</w:t>
      </w:r>
    </w:p>
    <w:p w:rsidR="00EA23E6" w:rsidRDefault="00EA23E6" w:rsidP="00250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>
        <w:rPr>
          <w:rFonts w:ascii="TimesNewRomanPSMT" w:hAnsi="TimesNewRomanPSMT" w:cs="TimesNewRomanPSMT"/>
          <w:sz w:val="24"/>
          <w:szCs w:val="24"/>
        </w:rPr>
        <w:t>. Naudoti fizinį ar psichologinį smurtą (prasivardžiuoti, tyčiotis, priekabiauti, įžeidinėti</w:t>
      </w:r>
      <w:r w:rsidR="002501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grasinti, gąsdinti, mušti</w:t>
      </w:r>
      <w:r>
        <w:rPr>
          <w:rFonts w:ascii="Times New Roman" w:hAnsi="Times New Roman" w:cs="Times New Roman"/>
          <w:sz w:val="24"/>
          <w:szCs w:val="24"/>
        </w:rPr>
        <w:t>) pri</w:t>
      </w:r>
      <w:r>
        <w:rPr>
          <w:rFonts w:ascii="TimesNewRomanPSMT" w:hAnsi="TimesNewRomanPSMT" w:cs="TimesNewRomanPSMT"/>
          <w:sz w:val="24"/>
          <w:szCs w:val="24"/>
        </w:rPr>
        <w:t xml:space="preserve">eš mokinius, mokytojus, </w:t>
      </w:r>
      <w:r>
        <w:rPr>
          <w:rFonts w:ascii="Times New Roman" w:hAnsi="Times New Roman" w:cs="Times New Roman"/>
          <w:sz w:val="24"/>
          <w:szCs w:val="24"/>
        </w:rPr>
        <w:t>kitus mokyklos darbuotojus.</w:t>
      </w:r>
    </w:p>
    <w:p w:rsidR="00EA23E6" w:rsidRPr="002501D5" w:rsidRDefault="00EA23E6" w:rsidP="00250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>
        <w:rPr>
          <w:rFonts w:ascii="TimesNewRomanPSMT" w:hAnsi="TimesNewRomanPSMT" w:cs="TimesNewRomanPSMT"/>
          <w:sz w:val="24"/>
          <w:szCs w:val="24"/>
        </w:rPr>
        <w:t xml:space="preserve">. Įsinešti į mokyklą garso įrašus, literatūrą, laikraščius, žurnalus ir </w:t>
      </w:r>
      <w:r w:rsidR="002501D5">
        <w:rPr>
          <w:rFonts w:ascii="Times New Roman" w:hAnsi="Times New Roman" w:cs="Times New Roman"/>
          <w:sz w:val="24"/>
          <w:szCs w:val="24"/>
        </w:rPr>
        <w:t xml:space="preserve">kitus leidinius, kurie </w:t>
      </w:r>
      <w:r>
        <w:rPr>
          <w:rFonts w:ascii="Times New Roman" w:hAnsi="Times New Roman" w:cs="Times New Roman"/>
          <w:sz w:val="24"/>
          <w:szCs w:val="24"/>
        </w:rPr>
        <w:t xml:space="preserve">tiesiogiai </w:t>
      </w:r>
      <w:r>
        <w:rPr>
          <w:rFonts w:ascii="TimesNewRomanPSMT" w:hAnsi="TimesNewRomanPSMT" w:cs="TimesNewRomanPSMT"/>
          <w:sz w:val="24"/>
          <w:szCs w:val="24"/>
        </w:rPr>
        <w:t>skatina ar propaguoja žiaurų elgesį, smurtą, pornografiją.</w:t>
      </w:r>
    </w:p>
    <w:p w:rsidR="00EA23E6" w:rsidRDefault="00EA23E6" w:rsidP="002501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S</w:t>
      </w:r>
      <w:r>
        <w:rPr>
          <w:rFonts w:ascii="TimesNewRomanPSMT" w:hAnsi="TimesNewRomanPSMT" w:cs="TimesNewRomanPSMT"/>
          <w:sz w:val="24"/>
          <w:szCs w:val="24"/>
        </w:rPr>
        <w:t>lapta filmuoti, fotografuoti, įrašinėti kitų asmenų (mokin</w:t>
      </w:r>
      <w:r w:rsidR="002501D5">
        <w:rPr>
          <w:rFonts w:ascii="TimesNewRomanPSMT" w:hAnsi="TimesNewRomanPSMT" w:cs="TimesNewRomanPSMT"/>
          <w:sz w:val="24"/>
          <w:szCs w:val="24"/>
        </w:rPr>
        <w:t xml:space="preserve">ių, mokytojų, auklėtojų ir kitų </w:t>
      </w:r>
      <w:r>
        <w:rPr>
          <w:rFonts w:ascii="TimesNewRomanPSMT" w:hAnsi="TimesNewRomanPSMT" w:cs="TimesNewRomanPSMT"/>
          <w:sz w:val="24"/>
          <w:szCs w:val="24"/>
        </w:rPr>
        <w:t>darbuotojų) veiklą ir pokalbius.</w:t>
      </w:r>
    </w:p>
    <w:p w:rsidR="00EA23E6" w:rsidRDefault="00EA23E6" w:rsidP="002501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>
        <w:rPr>
          <w:rFonts w:ascii="TimesNewRomanPSMT" w:hAnsi="TimesNewRomanPSMT" w:cs="TimesNewRomanPSMT"/>
          <w:sz w:val="24"/>
          <w:szCs w:val="24"/>
        </w:rPr>
        <w:t>. Panaudojant smurtą bei prievartą, reikalauti pinigų, atim</w:t>
      </w:r>
      <w:r w:rsidR="002501D5">
        <w:rPr>
          <w:rFonts w:ascii="TimesNewRomanPSMT" w:hAnsi="TimesNewRomanPSMT" w:cs="TimesNewRomanPSMT"/>
          <w:sz w:val="24"/>
          <w:szCs w:val="24"/>
        </w:rPr>
        <w:t xml:space="preserve">inėti maistą valgykloje, versti </w:t>
      </w:r>
      <w:r>
        <w:rPr>
          <w:rFonts w:ascii="Times New Roman" w:hAnsi="Times New Roman" w:cs="Times New Roman"/>
          <w:sz w:val="24"/>
          <w:szCs w:val="24"/>
        </w:rPr>
        <w:t>meluoti kitus mokinius, im</w:t>
      </w:r>
      <w:r>
        <w:rPr>
          <w:rFonts w:ascii="TimesNewRomanPSMT" w:hAnsi="TimesNewRomanPSMT" w:cs="TimesNewRomanPSMT"/>
          <w:sz w:val="24"/>
          <w:szCs w:val="24"/>
        </w:rPr>
        <w:t>ti ir gadinti kiti mokinių daiktus.</w:t>
      </w:r>
    </w:p>
    <w:p w:rsidR="00EA23E6" w:rsidRDefault="00EA23E6" w:rsidP="002501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Niokoti mokyklos </w:t>
      </w:r>
      <w:r>
        <w:rPr>
          <w:rFonts w:ascii="TimesNewRomanPSMT" w:hAnsi="TimesNewRomanPSMT" w:cs="TimesNewRomanPSMT"/>
          <w:sz w:val="24"/>
          <w:szCs w:val="24"/>
        </w:rPr>
        <w:t>turtą (knygas, sporto inventorių,</w:t>
      </w:r>
      <w:r w:rsidR="002501D5">
        <w:rPr>
          <w:rFonts w:ascii="TimesNewRomanPSMT" w:hAnsi="TimesNewRomanPSMT" w:cs="TimesNewRomanPSMT"/>
          <w:sz w:val="24"/>
          <w:szCs w:val="24"/>
        </w:rPr>
        <w:t xml:space="preserve"> laužyti suolus, duris, spynas, </w:t>
      </w:r>
      <w:r w:rsidR="002501D5">
        <w:rPr>
          <w:rFonts w:ascii="Times New Roman" w:hAnsi="Times New Roman" w:cs="Times New Roman"/>
          <w:sz w:val="24"/>
          <w:szCs w:val="24"/>
        </w:rPr>
        <w:t xml:space="preserve">tualetus, </w:t>
      </w:r>
      <w:r>
        <w:rPr>
          <w:rFonts w:ascii="Times New Roman" w:hAnsi="Times New Roman" w:cs="Times New Roman"/>
          <w:sz w:val="24"/>
          <w:szCs w:val="24"/>
        </w:rPr>
        <w:t>spar</w:t>
      </w:r>
      <w:r>
        <w:rPr>
          <w:rFonts w:ascii="TimesNewRomanPSMT" w:hAnsi="TimesNewRomanPSMT" w:cs="TimesNewRomanPSMT"/>
          <w:sz w:val="24"/>
          <w:szCs w:val="24"/>
        </w:rPr>
        <w:t>dyti šiukšliadėžes, braižyti</w:t>
      </w:r>
      <w:r>
        <w:rPr>
          <w:rFonts w:ascii="Times New Roman" w:hAnsi="Times New Roman" w:cs="Times New Roman"/>
          <w:sz w:val="24"/>
          <w:szCs w:val="24"/>
        </w:rPr>
        <w:t xml:space="preserve">, spardyti sienas, </w:t>
      </w:r>
      <w:r w:rsidR="002501D5">
        <w:rPr>
          <w:rFonts w:ascii="TimesNewRomanPSMT" w:hAnsi="TimesNewRomanPSMT" w:cs="TimesNewRomanPSMT"/>
          <w:sz w:val="24"/>
          <w:szCs w:val="24"/>
        </w:rPr>
        <w:t>niokoti</w:t>
      </w:r>
      <w:r>
        <w:rPr>
          <w:rFonts w:ascii="TimesNewRomanPSMT" w:hAnsi="TimesNewRomanPSMT" w:cs="TimesNewRomanPSMT"/>
          <w:sz w:val="24"/>
          <w:szCs w:val="24"/>
        </w:rPr>
        <w:t xml:space="preserve"> augalus ir kt).</w:t>
      </w:r>
    </w:p>
    <w:p w:rsidR="00EA23E6" w:rsidRDefault="00EA23E6" w:rsidP="002501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Jei mokinys mokykloje netinkamai naudoja </w:t>
      </w:r>
      <w:r>
        <w:rPr>
          <w:rFonts w:ascii="TimesNewRomanPSMT" w:hAnsi="TimesNewRomanPSMT" w:cs="TimesNewRomanPSMT"/>
          <w:sz w:val="24"/>
          <w:szCs w:val="24"/>
        </w:rPr>
        <w:t>mobilųjį telefo</w:t>
      </w:r>
      <w:r w:rsidR="002501D5">
        <w:rPr>
          <w:rFonts w:ascii="TimesNewRomanPSMT" w:hAnsi="TimesNewRomanPSMT" w:cs="TimesNewRomanPSMT"/>
          <w:sz w:val="24"/>
          <w:szCs w:val="24"/>
        </w:rPr>
        <w:t xml:space="preserve">ną ar kitus atsineštus daiktus, </w:t>
      </w:r>
      <w:r>
        <w:rPr>
          <w:rFonts w:ascii="Times New Roman" w:hAnsi="Times New Roman" w:cs="Times New Roman"/>
          <w:sz w:val="24"/>
          <w:szCs w:val="24"/>
        </w:rPr>
        <w:t xml:space="preserve">mokytojas </w:t>
      </w:r>
      <w:r>
        <w:rPr>
          <w:rFonts w:ascii="TimesNewRomanPSMT" w:hAnsi="TimesNewRomanPSMT" w:cs="TimesNewRomanPSMT"/>
          <w:sz w:val="24"/>
          <w:szCs w:val="24"/>
        </w:rPr>
        <w:t xml:space="preserve">turi teisę </w:t>
      </w:r>
      <w:r>
        <w:rPr>
          <w:rFonts w:ascii="Times New Roman" w:hAnsi="Times New Roman" w:cs="Times New Roman"/>
          <w:sz w:val="24"/>
          <w:szCs w:val="24"/>
        </w:rPr>
        <w:t xml:space="preserve">paimti </w:t>
      </w:r>
      <w:r>
        <w:rPr>
          <w:rFonts w:ascii="TimesNewRomanPSMT" w:hAnsi="TimesNewRomanPSMT" w:cs="TimesNewRomanPSMT"/>
          <w:sz w:val="24"/>
          <w:szCs w:val="24"/>
        </w:rPr>
        <w:t>šiuos daiktus ir grąžinti tik atvykusiems į mokyklą mokinio tėvams</w:t>
      </w:r>
    </w:p>
    <w:p w:rsidR="00EA23E6" w:rsidRDefault="00EA23E6" w:rsidP="00250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(globėjams, rūpintojams)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01D5" w:rsidRDefault="002501D5" w:rsidP="00250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3E6" w:rsidRDefault="00EA23E6" w:rsidP="002501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POVEIKIO PRIEMONIŲ TAIKYMAS</w:t>
      </w:r>
    </w:p>
    <w:p w:rsidR="00EA23E6" w:rsidRDefault="00EA23E6" w:rsidP="00250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NETINKAMAI BESIELGIANTIEMS MOKINIAMS</w:t>
      </w:r>
    </w:p>
    <w:p w:rsidR="002501D5" w:rsidRDefault="002501D5" w:rsidP="00250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23E6" w:rsidRPr="002501D5" w:rsidRDefault="00EA23E6" w:rsidP="00250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Pasireiškus mokinio netinkamam (</w:t>
      </w:r>
      <w:r>
        <w:rPr>
          <w:rFonts w:ascii="Times New Roman" w:hAnsi="Times New Roman" w:cs="Times New Roman"/>
          <w:sz w:val="24"/>
          <w:szCs w:val="24"/>
        </w:rPr>
        <w:t>agresyviam, n</w:t>
      </w:r>
      <w:r w:rsidR="002501D5">
        <w:rPr>
          <w:rFonts w:ascii="Times New Roman" w:hAnsi="Times New Roman" w:cs="Times New Roman"/>
          <w:sz w:val="24"/>
          <w:szCs w:val="24"/>
        </w:rPr>
        <w:t xml:space="preserve">evaldomam) elgesiui, mokytojas, </w:t>
      </w:r>
      <w:r>
        <w:rPr>
          <w:rFonts w:ascii="Times New Roman" w:hAnsi="Times New Roman" w:cs="Times New Roman"/>
          <w:sz w:val="24"/>
          <w:szCs w:val="24"/>
        </w:rPr>
        <w:t xml:space="preserve">socialinis pedagogas ar kitas mokyklos darbuotojas, siekdamas </w:t>
      </w:r>
      <w:r>
        <w:rPr>
          <w:rFonts w:ascii="TimesNewRomanPSMT" w:hAnsi="TimesNewRomanPSMT" w:cs="TimesNewRomanPSMT"/>
          <w:sz w:val="24"/>
          <w:szCs w:val="24"/>
        </w:rPr>
        <w:t>užtikrinti mokinių, kitų mokyklos</w:t>
      </w:r>
      <w:r w:rsidR="00250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bendruom</w:t>
      </w:r>
      <w:r>
        <w:rPr>
          <w:rFonts w:ascii="TimesNewRomanPSMT" w:hAnsi="TimesNewRomanPSMT" w:cs="TimesNewRomanPSMT"/>
          <w:sz w:val="24"/>
          <w:szCs w:val="24"/>
        </w:rPr>
        <w:t>enės narių ir (ar) aplinkinių saugumą, gali taikyti šias poveikio priemones ar imtis šių</w:t>
      </w:r>
      <w:r w:rsidR="00250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veiksmų:</w:t>
      </w:r>
    </w:p>
    <w:p w:rsidR="00EA23E6" w:rsidRDefault="00EA23E6" w:rsidP="002501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I</w:t>
      </w:r>
      <w:r>
        <w:rPr>
          <w:rFonts w:ascii="TimesNewRomanPSMT" w:hAnsi="TimesNewRomanPSMT" w:cs="TimesNewRomanPSMT"/>
          <w:sz w:val="24"/>
          <w:szCs w:val="24"/>
        </w:rPr>
        <w:t xml:space="preserve">škviesti </w:t>
      </w:r>
      <w:r>
        <w:rPr>
          <w:rFonts w:ascii="Times New Roman" w:hAnsi="Times New Roman" w:cs="Times New Roman"/>
          <w:sz w:val="24"/>
          <w:szCs w:val="24"/>
        </w:rPr>
        <w:t>mokyklos di</w:t>
      </w:r>
      <w:r>
        <w:rPr>
          <w:rFonts w:ascii="TimesNewRomanPSMT" w:hAnsi="TimesNewRomanPSMT" w:cs="TimesNewRomanPSMT"/>
          <w:sz w:val="24"/>
          <w:szCs w:val="24"/>
        </w:rPr>
        <w:t>rektorių ar jo įgaliotą atstovą;</w:t>
      </w:r>
    </w:p>
    <w:p w:rsidR="00EA23E6" w:rsidRDefault="00EA23E6" w:rsidP="002501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Pakeisti mokinio </w:t>
      </w:r>
      <w:r>
        <w:rPr>
          <w:rFonts w:ascii="TimesNewRomanPSMT" w:hAnsi="TimesNewRomanPSMT" w:cs="TimesNewRomanPSMT"/>
          <w:sz w:val="24"/>
          <w:szCs w:val="24"/>
        </w:rPr>
        <w:t>ugdymosi vietą;</w:t>
      </w:r>
    </w:p>
    <w:p w:rsidR="00EA23E6" w:rsidRDefault="00EA23E6" w:rsidP="002501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Organiz</w:t>
      </w:r>
      <w:r>
        <w:rPr>
          <w:rFonts w:ascii="TimesNewRomanPSMT" w:hAnsi="TimesNewRomanPSMT" w:cs="TimesNewRomanPSMT"/>
          <w:sz w:val="24"/>
          <w:szCs w:val="24"/>
        </w:rPr>
        <w:t>uoti mokinio daiktų patikrinimą;</w:t>
      </w:r>
    </w:p>
    <w:p w:rsidR="00EA23E6" w:rsidRDefault="00EA23E6" w:rsidP="002501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Panaudoti </w:t>
      </w:r>
      <w:r>
        <w:rPr>
          <w:rFonts w:ascii="TimesNewRomanPSMT" w:hAnsi="TimesNewRomanPSMT" w:cs="TimesNewRomanPSMT"/>
          <w:sz w:val="24"/>
          <w:szCs w:val="24"/>
        </w:rPr>
        <w:t>pagrįstus fizinius veiksmus.</w:t>
      </w:r>
    </w:p>
    <w:p w:rsidR="00EA23E6" w:rsidRPr="002501D5" w:rsidRDefault="00EA23E6" w:rsidP="002501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NewRomanPSMT" w:hAnsi="TimesNewRomanPSMT" w:cs="TimesNewRomanPSMT"/>
          <w:sz w:val="24"/>
          <w:szCs w:val="24"/>
        </w:rPr>
        <w:t>Mokyklos darbuotojai taikydami Apraše numatytas poveiki</w:t>
      </w:r>
      <w:r w:rsidR="002501D5">
        <w:rPr>
          <w:rFonts w:ascii="TimesNewRomanPSMT" w:hAnsi="TimesNewRomanPSMT" w:cs="TimesNewRomanPSMT"/>
          <w:sz w:val="24"/>
          <w:szCs w:val="24"/>
        </w:rPr>
        <w:t xml:space="preserve">o priemones privalo atsižvelgti </w:t>
      </w:r>
      <w:r>
        <w:rPr>
          <w:rFonts w:ascii="TimesNewRomanPSMT" w:hAnsi="TimesNewRomanPSMT" w:cs="TimesNewRomanPSMT"/>
          <w:sz w:val="24"/>
          <w:szCs w:val="24"/>
        </w:rPr>
        <w:t>į mokinio specialiuosius ugdymosi poreikius, jo sveikatos būklę, p</w:t>
      </w:r>
      <w:r w:rsidR="002501D5">
        <w:rPr>
          <w:rFonts w:ascii="TimesNewRomanPSMT" w:hAnsi="TimesNewRomanPSMT" w:cs="TimesNewRomanPSMT"/>
          <w:sz w:val="24"/>
          <w:szCs w:val="24"/>
        </w:rPr>
        <w:t xml:space="preserve">sichologinę savijautą ir kitas, </w:t>
      </w:r>
      <w:r>
        <w:rPr>
          <w:rFonts w:ascii="TimesNewRomanPSMT" w:hAnsi="TimesNewRomanPSMT" w:cs="TimesNewRomanPSMT"/>
          <w:sz w:val="24"/>
          <w:szCs w:val="24"/>
        </w:rPr>
        <w:t>poveikio priemonės parinkimui ir taiky</w:t>
      </w:r>
      <w:r>
        <w:rPr>
          <w:rFonts w:ascii="Times New Roman" w:hAnsi="Times New Roman" w:cs="Times New Roman"/>
          <w:sz w:val="24"/>
          <w:szCs w:val="24"/>
        </w:rPr>
        <w:t>mui svarbias, aplinkybes.</w:t>
      </w:r>
    </w:p>
    <w:p w:rsidR="00EA23E6" w:rsidRDefault="00EA23E6" w:rsidP="00250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NewRomanPSMT" w:hAnsi="TimesNewRomanPSMT" w:cs="TimesNewRomanPSMT"/>
          <w:sz w:val="24"/>
          <w:szCs w:val="24"/>
        </w:rPr>
        <w:t xml:space="preserve">. Apraše numatytas poveikio priemonės gali būti </w:t>
      </w:r>
      <w:r>
        <w:rPr>
          <w:rFonts w:ascii="Times New Roman" w:hAnsi="Times New Roman" w:cs="Times New Roman"/>
          <w:sz w:val="24"/>
          <w:szCs w:val="24"/>
        </w:rPr>
        <w:t>taik</w:t>
      </w:r>
      <w:r w:rsidR="002501D5">
        <w:rPr>
          <w:rFonts w:ascii="Times New Roman" w:hAnsi="Times New Roman" w:cs="Times New Roman"/>
          <w:sz w:val="24"/>
          <w:szCs w:val="24"/>
        </w:rPr>
        <w:t xml:space="preserve">omos mokiniui tik tada, kai yra </w:t>
      </w:r>
      <w:r>
        <w:rPr>
          <w:rFonts w:ascii="TimesNewRomanPSMT" w:hAnsi="TimesNewRomanPSMT" w:cs="TimesNewRomanPSMT"/>
          <w:sz w:val="24"/>
          <w:szCs w:val="24"/>
        </w:rPr>
        <w:t>išnaudotos visos kitos galimos priemonės ir švietimo pagalbos teikimo galimybes (pavyzdžiui, vesti</w:t>
      </w:r>
      <w:r w:rsidR="00250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individualūs pokalbiai su mokiniu ir jo tėvais (globėjais, rūpintojais) arba bent vienu iš jų ir kitos</w:t>
      </w:r>
      <w:r w:rsidR="00250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priemonės) ir jos nedavė laukiamų rezultatų, išskyrus neatidėliotinus atvejus, </w:t>
      </w:r>
      <w:r w:rsidR="002501D5">
        <w:rPr>
          <w:rFonts w:ascii="Times New Roman" w:hAnsi="Times New Roman" w:cs="Times New Roman"/>
          <w:sz w:val="24"/>
          <w:szCs w:val="24"/>
        </w:rPr>
        <w:t xml:space="preserve">kai vaiko elgesys daro </w:t>
      </w:r>
      <w:r>
        <w:rPr>
          <w:rFonts w:ascii="TimesNewRomanPSMT" w:hAnsi="TimesNewRomanPSMT" w:cs="TimesNewRomanPSMT"/>
          <w:sz w:val="24"/>
          <w:szCs w:val="24"/>
        </w:rPr>
        <w:t xml:space="preserve">žalą ar kelia realų pavojų jo paties ir (ar) kitų asmenų gyvybei, sveikatai, </w:t>
      </w:r>
      <w:r>
        <w:rPr>
          <w:rFonts w:ascii="Times New Roman" w:hAnsi="Times New Roman" w:cs="Times New Roman"/>
          <w:sz w:val="24"/>
          <w:szCs w:val="24"/>
        </w:rPr>
        <w:t>saugumui ar turtui.</w:t>
      </w:r>
    </w:p>
    <w:p w:rsidR="00EA23E6" w:rsidRPr="002501D5" w:rsidRDefault="00EA23E6" w:rsidP="00250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NewRomanPSMT" w:hAnsi="TimesNewRomanPSMT" w:cs="TimesNewRomanPSMT"/>
          <w:sz w:val="24"/>
          <w:szCs w:val="24"/>
        </w:rPr>
        <w:t>. Apie pritaikytą poveikio priemonę turi būti nedelsiant informuojamas M</w:t>
      </w:r>
      <w:r w:rsidR="002501D5">
        <w:rPr>
          <w:rFonts w:ascii="Times New Roman" w:hAnsi="Times New Roman" w:cs="Times New Roman"/>
          <w:sz w:val="24"/>
          <w:szCs w:val="24"/>
        </w:rPr>
        <w:t xml:space="preserve">okyklos vadovas </w:t>
      </w:r>
      <w:r>
        <w:rPr>
          <w:rFonts w:ascii="TimesNewRomanPSMT" w:hAnsi="TimesNewRomanPSMT" w:cs="TimesNewRomanPSMT"/>
          <w:sz w:val="24"/>
          <w:szCs w:val="24"/>
        </w:rPr>
        <w:t>ar jo įgaliotas asmuo, mokinio tėvai (globėjai, rūpintojai) arba bent vienas iš jų, taip pat, esant</w:t>
      </w:r>
      <w:r w:rsidR="00250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būtinybei, savivaldybės vaiko teisių apsaugos skyrius ir (ar) teritorinė policijos įstaiga.</w:t>
      </w:r>
    </w:p>
    <w:p w:rsidR="00EA23E6" w:rsidRDefault="00EA23E6" w:rsidP="002501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NewRomanPSMT" w:hAnsi="TimesNewRomanPSMT" w:cs="TimesNewRomanPSMT"/>
          <w:sz w:val="24"/>
          <w:szCs w:val="24"/>
        </w:rPr>
        <w:t xml:space="preserve">Mokiniui pritaikytą poveikio priemonę ir </w:t>
      </w:r>
      <w:r>
        <w:rPr>
          <w:rFonts w:ascii="Times New Roman" w:hAnsi="Times New Roman" w:cs="Times New Roman"/>
          <w:sz w:val="24"/>
          <w:szCs w:val="24"/>
        </w:rPr>
        <w:t>mokyk</w:t>
      </w:r>
      <w:r w:rsidR="002501D5">
        <w:rPr>
          <w:rFonts w:ascii="Times New Roman" w:hAnsi="Times New Roman" w:cs="Times New Roman"/>
          <w:sz w:val="24"/>
          <w:szCs w:val="24"/>
        </w:rPr>
        <w:t xml:space="preserve">los darbuotojo veiksmus mokinio </w:t>
      </w:r>
      <w:r>
        <w:rPr>
          <w:rFonts w:ascii="TimesNewRomanPSMT" w:hAnsi="TimesNewRomanPSMT" w:cs="TimesNewRomanPSMT"/>
          <w:sz w:val="24"/>
          <w:szCs w:val="24"/>
        </w:rPr>
        <w:t>atžvilgiu privalu fiksuoti raštu nustatytoje formoje (priedas Nr.1).</w:t>
      </w:r>
    </w:p>
    <w:p w:rsidR="002501D5" w:rsidRPr="002501D5" w:rsidRDefault="002501D5" w:rsidP="00EA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3E6" w:rsidRDefault="00EA23E6" w:rsidP="002501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 MOKYKLOS VADOVO AR JO ĮGALIOTO ASMENS IŠKVIETIMAS</w:t>
      </w:r>
    </w:p>
    <w:p w:rsidR="002501D5" w:rsidRDefault="002501D5" w:rsidP="00EA23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A23E6" w:rsidRDefault="00EA23E6" w:rsidP="002501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Mokyklos darbuotojas gali </w:t>
      </w:r>
      <w:r>
        <w:rPr>
          <w:rFonts w:ascii="TimesNewRomanPSMT" w:hAnsi="TimesNewRomanPSMT" w:cs="TimesNewRomanPSMT"/>
          <w:sz w:val="24"/>
          <w:szCs w:val="24"/>
        </w:rPr>
        <w:t>pats ar įpareigoti klasės m</w:t>
      </w:r>
      <w:r w:rsidR="002501D5">
        <w:rPr>
          <w:rFonts w:ascii="TimesNewRomanPSMT" w:hAnsi="TimesNewRomanPSMT" w:cs="TimesNewRomanPSMT"/>
          <w:sz w:val="24"/>
          <w:szCs w:val="24"/>
        </w:rPr>
        <w:t xml:space="preserve">okinį (esant sudėtingam atvejui </w:t>
      </w:r>
      <w:r>
        <w:rPr>
          <w:rFonts w:ascii="TimesNewRomanPSMT" w:hAnsi="TimesNewRomanPSMT" w:cs="TimesNewRomanPSMT"/>
          <w:sz w:val="24"/>
          <w:szCs w:val="24"/>
        </w:rPr>
        <w:t xml:space="preserve">minėtus asmenis gali iškviesti telefonu) išsikviesti Mokyklos vadovą </w:t>
      </w:r>
      <w:r>
        <w:rPr>
          <w:rFonts w:ascii="Times New Roman" w:hAnsi="Times New Roman" w:cs="Times New Roman"/>
          <w:sz w:val="24"/>
          <w:szCs w:val="24"/>
        </w:rPr>
        <w:t xml:space="preserve">ar </w:t>
      </w:r>
      <w:r w:rsidR="002501D5">
        <w:rPr>
          <w:rFonts w:ascii="TimesNewRomanPSMT" w:hAnsi="TimesNewRomanPSMT" w:cs="TimesNewRomanPSMT"/>
          <w:sz w:val="24"/>
          <w:szCs w:val="24"/>
        </w:rPr>
        <w:t xml:space="preserve">jo įgaliotus asmenis </w:t>
      </w:r>
      <w:r>
        <w:rPr>
          <w:rFonts w:ascii="TimesNewRomanPSMT" w:hAnsi="TimesNewRomanPSMT" w:cs="TimesNewRomanPSMT"/>
          <w:sz w:val="24"/>
          <w:szCs w:val="24"/>
        </w:rPr>
        <w:t>(socialinį pedagogą, pavaduotoją ugdymui), kad padėtų nutraukti netinkamą mo</w:t>
      </w:r>
      <w:r w:rsidR="002501D5">
        <w:rPr>
          <w:rFonts w:ascii="TimesNewRomanPSMT" w:hAnsi="TimesNewRomanPSMT" w:cs="TimesNewRomanPSMT"/>
          <w:sz w:val="24"/>
          <w:szCs w:val="24"/>
        </w:rPr>
        <w:t xml:space="preserve">kinio ar mokinių </w:t>
      </w:r>
      <w:r>
        <w:rPr>
          <w:rFonts w:ascii="Times New Roman" w:hAnsi="Times New Roman" w:cs="Times New Roman"/>
          <w:sz w:val="24"/>
          <w:szCs w:val="24"/>
        </w:rPr>
        <w:t>gr</w:t>
      </w:r>
      <w:r>
        <w:rPr>
          <w:rFonts w:ascii="TimesNewRomanPSMT" w:hAnsi="TimesNewRomanPSMT" w:cs="TimesNewRomanPSMT"/>
          <w:sz w:val="24"/>
          <w:szCs w:val="24"/>
        </w:rPr>
        <w:t>upės elgesį.</w:t>
      </w:r>
    </w:p>
    <w:p w:rsidR="00EA23E6" w:rsidRDefault="00EA23E6" w:rsidP="00250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Mokyklos vadovas, pavaduotojas ugdymui, soc</w:t>
      </w:r>
      <w:r w:rsidR="002501D5">
        <w:rPr>
          <w:rFonts w:ascii="Times New Roman" w:hAnsi="Times New Roman" w:cs="Times New Roman"/>
          <w:sz w:val="24"/>
          <w:szCs w:val="24"/>
        </w:rPr>
        <w:t xml:space="preserve">ialinis pedagogas tarpininkauja </w:t>
      </w:r>
      <w:r>
        <w:rPr>
          <w:rFonts w:ascii="TimesNewRomanPSMT" w:hAnsi="TimesNewRomanPSMT" w:cs="TimesNewRomanPSMT"/>
          <w:sz w:val="24"/>
          <w:szCs w:val="24"/>
        </w:rPr>
        <w:t>sprendžiant mokytojo ir mokinio ar mokinių grupės konfliktą, taip pat padeda mokytojui numatyti</w:t>
      </w:r>
      <w:r w:rsidR="00250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tolesnes </w:t>
      </w:r>
      <w:r>
        <w:rPr>
          <w:rFonts w:ascii="Times New Roman" w:hAnsi="Times New Roman" w:cs="Times New Roman"/>
          <w:sz w:val="24"/>
          <w:szCs w:val="24"/>
        </w:rPr>
        <w:lastRenderedPageBreak/>
        <w:t>mokinio(-</w:t>
      </w:r>
      <w:r>
        <w:rPr>
          <w:rFonts w:ascii="TimesNewRomanPSMT" w:hAnsi="TimesNewRomanPSMT" w:cs="TimesNewRomanPSMT"/>
          <w:sz w:val="24"/>
          <w:szCs w:val="24"/>
        </w:rPr>
        <w:t>ių) ugdymosi proceso organizavimo galimybes bei pagal kompetenciją inicijuoti</w:t>
      </w:r>
      <w:r w:rsidR="00250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ir (ar) spręsti švietimo pagalbos arba drausminių auklėjamojo poveikio priemonių taikymą</w:t>
      </w:r>
      <w:r w:rsidR="00250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mokiniui(-iams).</w:t>
      </w:r>
    </w:p>
    <w:p w:rsidR="002501D5" w:rsidRDefault="002501D5" w:rsidP="00250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3E6" w:rsidRDefault="00EA23E6" w:rsidP="00250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UGDYMOSI VIETOS PAKEITIMAS</w:t>
      </w:r>
    </w:p>
    <w:p w:rsidR="002501D5" w:rsidRDefault="002501D5" w:rsidP="00EA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23E6" w:rsidRPr="002501D5" w:rsidRDefault="00EA23E6" w:rsidP="002501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NewRomanPSMT" w:hAnsi="TimesNewRomanPSMT" w:cs="TimesNewRomanPSMT"/>
          <w:sz w:val="24"/>
          <w:szCs w:val="24"/>
        </w:rPr>
        <w:t>Kai mokinio elgesys akivaizdžiai griauna ugdymosi procesą pamokos</w:t>
      </w:r>
      <w:r w:rsidR="002501D5">
        <w:rPr>
          <w:rFonts w:ascii="TimesNewRomanPSMT" w:hAnsi="TimesNewRomanPSMT" w:cs="TimesNewRomanPSMT"/>
          <w:sz w:val="24"/>
          <w:szCs w:val="24"/>
        </w:rPr>
        <w:t xml:space="preserve"> ar renginio metu, </w:t>
      </w:r>
      <w:r>
        <w:rPr>
          <w:rFonts w:ascii="TimesNewRomanPSMT" w:hAnsi="TimesNewRomanPSMT" w:cs="TimesNewRomanPSMT"/>
          <w:sz w:val="24"/>
          <w:szCs w:val="24"/>
        </w:rPr>
        <w:t>kelia grėsmę kitų mokinių saugumui</w:t>
      </w:r>
      <w:r>
        <w:rPr>
          <w:rFonts w:ascii="Times New Roman" w:hAnsi="Times New Roman" w:cs="Times New Roman"/>
          <w:sz w:val="24"/>
          <w:szCs w:val="24"/>
        </w:rPr>
        <w:t xml:space="preserve">, mokytojas </w:t>
      </w:r>
      <w:r>
        <w:rPr>
          <w:rFonts w:ascii="TimesNewRomanPSMT" w:hAnsi="TimesNewRomanPSMT" w:cs="TimesNewRomanPSMT"/>
          <w:sz w:val="24"/>
          <w:szCs w:val="24"/>
        </w:rPr>
        <w:t>gali nuspręsti pa</w:t>
      </w:r>
      <w:r w:rsidR="002501D5">
        <w:rPr>
          <w:rFonts w:ascii="TimesNewRomanPSMT" w:hAnsi="TimesNewRomanPSMT" w:cs="TimesNewRomanPSMT"/>
          <w:sz w:val="24"/>
          <w:szCs w:val="24"/>
        </w:rPr>
        <w:t xml:space="preserve">keisti mokiniui ugdymosi vietą, </w:t>
      </w:r>
      <w:r>
        <w:rPr>
          <w:rFonts w:ascii="Times New Roman" w:hAnsi="Times New Roman" w:cs="Times New Roman"/>
          <w:sz w:val="24"/>
          <w:szCs w:val="24"/>
        </w:rPr>
        <w:t xml:space="preserve">perduodant </w:t>
      </w:r>
      <w:r>
        <w:rPr>
          <w:rFonts w:ascii="TimesNewRomanPSMT" w:hAnsi="TimesNewRomanPSMT" w:cs="TimesNewRomanPSMT"/>
          <w:sz w:val="24"/>
          <w:szCs w:val="24"/>
        </w:rPr>
        <w:t xml:space="preserve">mokinį </w:t>
      </w:r>
      <w:r>
        <w:rPr>
          <w:rFonts w:ascii="Times New Roman" w:hAnsi="Times New Roman" w:cs="Times New Roman"/>
          <w:sz w:val="24"/>
          <w:szCs w:val="24"/>
        </w:rPr>
        <w:t>socialiniam pedagogui ar pavaduotojui ugdymui.</w:t>
      </w:r>
    </w:p>
    <w:p w:rsidR="00EA23E6" w:rsidRDefault="00EA23E6" w:rsidP="002501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NewRomanPSMT" w:hAnsi="TimesNewRomanPSMT" w:cs="TimesNewRomanPSMT"/>
          <w:sz w:val="24"/>
          <w:szCs w:val="24"/>
        </w:rPr>
        <w:t xml:space="preserve">Pakeičiant ugdymosi vietą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mokinys nuvedamas į kitą patalpą ir ten priži</w:t>
      </w:r>
      <w:r w:rsidR="002501D5">
        <w:rPr>
          <w:rFonts w:ascii="TimesNewRomanPSMT" w:hAnsi="TimesNewRomanPSMT" w:cs="TimesNewRomanPSMT"/>
          <w:sz w:val="24"/>
          <w:szCs w:val="24"/>
        </w:rPr>
        <w:t xml:space="preserve">ūrimas </w:t>
      </w:r>
      <w:r>
        <w:rPr>
          <w:rFonts w:ascii="Times New Roman" w:hAnsi="Times New Roman" w:cs="Times New Roman"/>
          <w:sz w:val="24"/>
          <w:szCs w:val="24"/>
        </w:rPr>
        <w:t>socialinio pedagogo ar direktoriaus pavaduotojo (arba kito direktoriaus paskirto asmens) atlieka</w:t>
      </w:r>
      <w:r w:rsidR="002501D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mokytojo paskirtas užduotis arba mokiniui teikiama reikiama švietimo pagalba.</w:t>
      </w:r>
    </w:p>
    <w:p w:rsidR="00EA23E6" w:rsidRDefault="00EA23E6" w:rsidP="002501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NewRomanPSMT" w:hAnsi="TimesNewRomanPSMT" w:cs="TimesNewRomanPSMT"/>
          <w:sz w:val="24"/>
          <w:szCs w:val="24"/>
        </w:rPr>
        <w:t xml:space="preserve">. Ugdymosi vietos pakeitimo priemonė </w:t>
      </w:r>
      <w:r>
        <w:rPr>
          <w:rFonts w:ascii="Times New Roman" w:hAnsi="Times New Roman" w:cs="Times New Roman"/>
          <w:sz w:val="24"/>
          <w:szCs w:val="24"/>
        </w:rPr>
        <w:t xml:space="preserve">taikoma, </w:t>
      </w:r>
      <w:r>
        <w:rPr>
          <w:rFonts w:ascii="TimesNewRomanPSMT" w:hAnsi="TimesNewRomanPSMT" w:cs="TimesNewRomanPSMT"/>
          <w:sz w:val="24"/>
          <w:szCs w:val="24"/>
        </w:rPr>
        <w:t>kol teigiamai pasikeičia m</w:t>
      </w:r>
      <w:r w:rsidR="002501D5">
        <w:rPr>
          <w:rFonts w:ascii="TimesNewRomanPSMT" w:hAnsi="TimesNewRomanPSMT" w:cs="TimesNewRomanPSMT"/>
          <w:sz w:val="24"/>
          <w:szCs w:val="24"/>
        </w:rPr>
        <w:t xml:space="preserve">okinio elgesys </w:t>
      </w:r>
      <w:r>
        <w:rPr>
          <w:rFonts w:ascii="Times New Roman" w:hAnsi="Times New Roman" w:cs="Times New Roman"/>
          <w:sz w:val="24"/>
          <w:szCs w:val="24"/>
        </w:rPr>
        <w:t>(p</w:t>
      </w:r>
      <w:r>
        <w:rPr>
          <w:rFonts w:ascii="TimesNewRomanPSMT" w:hAnsi="TimesNewRomanPSMT" w:cs="TimesNewRomanPSMT"/>
          <w:sz w:val="24"/>
          <w:szCs w:val="24"/>
        </w:rPr>
        <w:t>avyzdžiui, mokinys nusiramina, pa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NewRomanPSMT" w:hAnsi="TimesNewRomanPSMT" w:cs="TimesNewRomanPSMT"/>
          <w:sz w:val="24"/>
          <w:szCs w:val="24"/>
        </w:rPr>
        <w:t>ižada tinkamai elgtis i</w:t>
      </w:r>
      <w:r w:rsidR="002501D5">
        <w:rPr>
          <w:rFonts w:ascii="TimesNewRomanPSMT" w:hAnsi="TimesNewRomanPSMT" w:cs="TimesNewRomanPSMT"/>
          <w:sz w:val="24"/>
          <w:szCs w:val="24"/>
        </w:rPr>
        <w:t xml:space="preserve">r pan.), tačiau mokytojo skirta </w:t>
      </w:r>
      <w:r>
        <w:rPr>
          <w:rFonts w:ascii="TimesNewRomanPSMT" w:hAnsi="TimesNewRomanPSMT" w:cs="TimesNewRomanPSMT"/>
          <w:sz w:val="24"/>
          <w:szCs w:val="24"/>
        </w:rPr>
        <w:t>ugdymosi vietos pakeitimo priemonė gali būti taikoma tik pamokų laiku.</w:t>
      </w:r>
    </w:p>
    <w:p w:rsidR="002501D5" w:rsidRDefault="002501D5" w:rsidP="002501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A23E6" w:rsidRDefault="00EA23E6" w:rsidP="002501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MOKINIO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DAIKTŲ PATIKRINIMAS, ĮTARUS MOKINĮ TURINT</w:t>
      </w:r>
    </w:p>
    <w:p w:rsidR="00EA23E6" w:rsidRDefault="00EA23E6" w:rsidP="002501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DRAUDŽIAMŲ DAIKTŲ</w:t>
      </w:r>
    </w:p>
    <w:p w:rsidR="002501D5" w:rsidRDefault="002501D5" w:rsidP="00EA23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A23E6" w:rsidRDefault="00EA23E6" w:rsidP="0025178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Jeigu mokytojui a</w:t>
      </w:r>
      <w:r>
        <w:rPr>
          <w:rFonts w:ascii="TimesNewRomanPSMT" w:hAnsi="TimesNewRomanPSMT" w:cs="TimesNewRomanPSMT"/>
          <w:sz w:val="24"/>
          <w:szCs w:val="24"/>
        </w:rPr>
        <w:t>r kitam mokyklos darbuotojui kyla pag</w:t>
      </w:r>
      <w:r w:rsidR="002501D5">
        <w:rPr>
          <w:rFonts w:ascii="TimesNewRomanPSMT" w:hAnsi="TimesNewRomanPSMT" w:cs="TimesNewRomanPSMT"/>
          <w:sz w:val="24"/>
          <w:szCs w:val="24"/>
        </w:rPr>
        <w:t xml:space="preserve">rįstų įtarimų, jog mokinys gali </w:t>
      </w:r>
      <w:r>
        <w:rPr>
          <w:rFonts w:ascii="TimesNewRomanPSMT" w:hAnsi="TimesNewRomanPSMT" w:cs="TimesNewRomanPSMT"/>
          <w:sz w:val="24"/>
          <w:szCs w:val="24"/>
        </w:rPr>
        <w:t>turėti draudžiamų daiktų, nedelsdamas apie tai informuoja moky</w:t>
      </w:r>
      <w:r w:rsidR="002501D5">
        <w:rPr>
          <w:rFonts w:ascii="TimesNewRomanPSMT" w:hAnsi="TimesNewRomanPSMT" w:cs="TimesNewRomanPSMT"/>
          <w:sz w:val="24"/>
          <w:szCs w:val="24"/>
        </w:rPr>
        <w:t xml:space="preserve">klos direktorių ar direktoriaus </w:t>
      </w:r>
      <w:r>
        <w:rPr>
          <w:rFonts w:ascii="TimesNewRomanPSMT" w:hAnsi="TimesNewRomanPSMT" w:cs="TimesNewRomanPSMT"/>
          <w:sz w:val="24"/>
          <w:szCs w:val="24"/>
        </w:rPr>
        <w:t>pavaduotoją ugdymui, socialinį pedagogą.</w:t>
      </w:r>
    </w:p>
    <w:p w:rsidR="00EA23E6" w:rsidRPr="002501D5" w:rsidRDefault="00EA23E6" w:rsidP="0025178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Mokyklos vadovas, socialinis pedagogas ar klas</w:t>
      </w:r>
      <w:r>
        <w:rPr>
          <w:rFonts w:ascii="TimesNewRomanPSMT" w:hAnsi="TimesNewRomanPSMT" w:cs="TimesNewRomanPSMT"/>
          <w:sz w:val="24"/>
          <w:szCs w:val="24"/>
        </w:rPr>
        <w:t>ės auklėt</w:t>
      </w:r>
      <w:r w:rsidR="002501D5">
        <w:rPr>
          <w:rFonts w:ascii="TimesNewRomanPSMT" w:hAnsi="TimesNewRomanPSMT" w:cs="TimesNewRomanPSMT"/>
          <w:sz w:val="24"/>
          <w:szCs w:val="24"/>
        </w:rPr>
        <w:t xml:space="preserve">ojas turi teisę prašyti mokinio </w:t>
      </w:r>
      <w:r>
        <w:rPr>
          <w:rFonts w:ascii="TimesNewRomanPSMT" w:hAnsi="TimesNewRomanPSMT" w:cs="TimesNewRomanPSMT"/>
          <w:sz w:val="24"/>
          <w:szCs w:val="24"/>
        </w:rPr>
        <w:t>parodyti jo asmeninius daiktus. Mokinio daiktai negali būti tikrin</w:t>
      </w:r>
      <w:r w:rsidR="002501D5">
        <w:rPr>
          <w:rFonts w:ascii="TimesNewRomanPSMT" w:hAnsi="TimesNewRomanPSMT" w:cs="TimesNewRomanPSMT"/>
          <w:sz w:val="24"/>
          <w:szCs w:val="24"/>
        </w:rPr>
        <w:t xml:space="preserve">ami negavus jo sutikimo ir (ar) </w:t>
      </w:r>
      <w:r w:rsidR="002501D5">
        <w:rPr>
          <w:rFonts w:ascii="Times New Roman" w:hAnsi="Times New Roman" w:cs="Times New Roman"/>
          <w:sz w:val="24"/>
          <w:szCs w:val="24"/>
        </w:rPr>
        <w:t xml:space="preserve">jam </w:t>
      </w:r>
      <w:r>
        <w:rPr>
          <w:rFonts w:ascii="Times New Roman" w:hAnsi="Times New Roman" w:cs="Times New Roman"/>
          <w:sz w:val="24"/>
          <w:szCs w:val="24"/>
        </w:rPr>
        <w:t>nedalyvaujant.</w:t>
      </w:r>
    </w:p>
    <w:p w:rsidR="00EA23E6" w:rsidRDefault="00EA23E6" w:rsidP="00251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Jeigu mokinys sutinka parodyti savo asmeninius daiktus, parodymo metu turi dalyvau</w:t>
      </w:r>
      <w:r w:rsidR="002501D5">
        <w:rPr>
          <w:rFonts w:ascii="Times New Roman" w:hAnsi="Times New Roman" w:cs="Times New Roman"/>
          <w:sz w:val="24"/>
          <w:szCs w:val="24"/>
        </w:rPr>
        <w:t xml:space="preserve">ti </w:t>
      </w:r>
      <w:r>
        <w:rPr>
          <w:rFonts w:ascii="TimesNewRomanPSMT" w:hAnsi="TimesNewRomanPSMT" w:cs="TimesNewRomanPSMT"/>
          <w:sz w:val="24"/>
          <w:szCs w:val="24"/>
        </w:rPr>
        <w:t>mažiausia</w:t>
      </w:r>
      <w:r>
        <w:rPr>
          <w:rFonts w:ascii="Times New Roman" w:hAnsi="Times New Roman" w:cs="Times New Roman"/>
          <w:sz w:val="24"/>
          <w:szCs w:val="24"/>
        </w:rPr>
        <w:t>i du m</w:t>
      </w:r>
      <w:r>
        <w:rPr>
          <w:rFonts w:ascii="TimesNewRomanPSMT" w:hAnsi="TimesNewRomanPSMT" w:cs="TimesNewRomanPSMT"/>
          <w:sz w:val="24"/>
          <w:szCs w:val="24"/>
        </w:rPr>
        <w:t>okyklos darbuotojai, vienas iš jų – Mokyklos vadovas arba jo įgaliotas asmuo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23E6" w:rsidRDefault="00EA23E6" w:rsidP="00251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Paaiškėjus, kad mokinys turi draudžiamų daiktų, apie tai nedelsiant </w:t>
      </w:r>
      <w:r>
        <w:rPr>
          <w:rFonts w:ascii="Times New Roman" w:hAnsi="Times New Roman" w:cs="Times New Roman"/>
          <w:sz w:val="24"/>
          <w:szCs w:val="24"/>
        </w:rPr>
        <w:t>telefonu informuojami mokinio</w:t>
      </w:r>
    </w:p>
    <w:p w:rsidR="00EA23E6" w:rsidRDefault="00EA23E6" w:rsidP="0025178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tėvai (globėjai, rūpintojai) arba bent vienas iš jų ir, esant būtinybei, teritorinė policijos įstaiga.</w:t>
      </w:r>
    </w:p>
    <w:p w:rsidR="00EA23E6" w:rsidRDefault="00EA23E6" w:rsidP="0025178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NewRomanPSMT" w:hAnsi="TimesNewRomanPSMT" w:cs="TimesNewRomanPSMT"/>
          <w:sz w:val="24"/>
          <w:szCs w:val="24"/>
        </w:rPr>
        <w:t>. Jei mokinys nesutinka parodyti daiktų, apie įtarimus</w:t>
      </w:r>
      <w:r w:rsidR="00251784">
        <w:rPr>
          <w:rFonts w:ascii="TimesNewRomanPSMT" w:hAnsi="TimesNewRomanPSMT" w:cs="TimesNewRomanPSMT"/>
          <w:sz w:val="24"/>
          <w:szCs w:val="24"/>
        </w:rPr>
        <w:t xml:space="preserve"> dėl draudžiamų daiktų turėjimo </w:t>
      </w:r>
      <w:r>
        <w:rPr>
          <w:rFonts w:ascii="Times New Roman" w:hAnsi="Times New Roman" w:cs="Times New Roman"/>
          <w:sz w:val="24"/>
          <w:szCs w:val="24"/>
        </w:rPr>
        <w:t xml:space="preserve">nedelsiant telefonu </w:t>
      </w:r>
      <w:r>
        <w:rPr>
          <w:rFonts w:ascii="TimesNewRomanPSMT" w:hAnsi="TimesNewRomanPSMT" w:cs="TimesNewRomanPSMT"/>
          <w:sz w:val="24"/>
          <w:szCs w:val="24"/>
        </w:rPr>
        <w:t>informuojami mokinio tėvai (globėjai, rūpintojai</w:t>
      </w:r>
      <w:r w:rsidR="00251784">
        <w:rPr>
          <w:rFonts w:ascii="TimesNewRomanPSMT" w:hAnsi="TimesNewRomanPSMT" w:cs="TimesNewRomanPSMT"/>
          <w:sz w:val="24"/>
          <w:szCs w:val="24"/>
        </w:rPr>
        <w:t xml:space="preserve">) arba bent vienas iš jų ir jie </w:t>
      </w:r>
      <w:r>
        <w:rPr>
          <w:rFonts w:ascii="TimesNewRomanPSMT" w:hAnsi="TimesNewRomanPSMT" w:cs="TimesNewRomanPSMT"/>
          <w:sz w:val="24"/>
          <w:szCs w:val="24"/>
        </w:rPr>
        <w:t xml:space="preserve">kviečiami atvykti į Mokyklą. Tėvams </w:t>
      </w:r>
      <w:r>
        <w:rPr>
          <w:rFonts w:ascii="Times New Roman" w:hAnsi="Times New Roman" w:cs="Times New Roman"/>
          <w:sz w:val="24"/>
          <w:szCs w:val="24"/>
        </w:rPr>
        <w:t>nes</w:t>
      </w:r>
      <w:r>
        <w:rPr>
          <w:rFonts w:ascii="TimesNewRomanPSMT" w:hAnsi="TimesNewRomanPSMT" w:cs="TimesNewRomanPSMT"/>
          <w:sz w:val="24"/>
          <w:szCs w:val="24"/>
        </w:rPr>
        <w:t xml:space="preserve">ant galimybės atvykti, leidimą patikrinti vaiko </w:t>
      </w:r>
      <w:r>
        <w:rPr>
          <w:rFonts w:ascii="Times New Roman" w:hAnsi="Times New Roman" w:cs="Times New Roman"/>
          <w:sz w:val="24"/>
          <w:szCs w:val="24"/>
        </w:rPr>
        <w:t>daiktus,</w:t>
      </w:r>
      <w:r w:rsidR="0025178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tėvai patvirtina sms žinute telefonu.</w:t>
      </w:r>
    </w:p>
    <w:p w:rsidR="00EA23E6" w:rsidRDefault="00EA23E6" w:rsidP="0025178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NewRomanPSMT" w:hAnsi="TimesNewRomanPSMT" w:cs="TimesNewRomanPSMT"/>
          <w:sz w:val="24"/>
          <w:szCs w:val="24"/>
        </w:rPr>
        <w:t>. Tėvams nesutikus atvykti ir (ar) neatvykus nustatytu laiku,</w:t>
      </w:r>
      <w:r w:rsidR="00251784">
        <w:rPr>
          <w:rFonts w:ascii="TimesNewRomanPSMT" w:hAnsi="TimesNewRomanPSMT" w:cs="TimesNewRomanPSMT"/>
          <w:sz w:val="24"/>
          <w:szCs w:val="24"/>
        </w:rPr>
        <w:t xml:space="preserve"> taip pat esant būtinybei, apie </w:t>
      </w:r>
      <w:r>
        <w:rPr>
          <w:rFonts w:ascii="TimesNewRomanPSMT" w:hAnsi="TimesNewRomanPSMT" w:cs="TimesNewRomanPSMT"/>
          <w:sz w:val="24"/>
          <w:szCs w:val="24"/>
        </w:rPr>
        <w:t>įtarimus dėl draudžiamų daiktų turėjimo nedelsiant informuojama teritorinė policijos įstaiga.</w:t>
      </w:r>
    </w:p>
    <w:p w:rsidR="00EA23E6" w:rsidRDefault="00EA23E6" w:rsidP="0025178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NewRomanPSMT" w:hAnsi="TimesNewRomanPSMT" w:cs="TimesNewRomanPSMT"/>
          <w:sz w:val="24"/>
          <w:szCs w:val="24"/>
        </w:rPr>
        <w:t>. Kol atvyks dėl mokinio daiktų patikrinimo iškvi</w:t>
      </w:r>
      <w:r w:rsidR="00251784">
        <w:rPr>
          <w:rFonts w:ascii="TimesNewRomanPSMT" w:hAnsi="TimesNewRomanPSMT" w:cs="TimesNewRomanPSMT"/>
          <w:sz w:val="24"/>
          <w:szCs w:val="24"/>
        </w:rPr>
        <w:t xml:space="preserve">esti asmenys, mokinys turi būti </w:t>
      </w:r>
      <w:r>
        <w:rPr>
          <w:rFonts w:ascii="TimesNewRomanPSMT" w:hAnsi="TimesNewRomanPSMT" w:cs="TimesNewRomanPSMT"/>
          <w:sz w:val="24"/>
          <w:szCs w:val="24"/>
        </w:rPr>
        <w:t>prižiūrimas Mokyklos vadovo paskirto Mokyklos darbuotojo.</w:t>
      </w:r>
    </w:p>
    <w:p w:rsidR="00251784" w:rsidRDefault="00251784" w:rsidP="0025178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A23E6" w:rsidRDefault="00EA23E6" w:rsidP="002517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 PAGRĮSTI FIZINIAI VEIKSMAI</w:t>
      </w:r>
    </w:p>
    <w:p w:rsidR="00251784" w:rsidRDefault="00251784" w:rsidP="00EA23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A23E6" w:rsidRPr="00251784" w:rsidRDefault="00EA23E6" w:rsidP="0025178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NewRomanPSMT" w:hAnsi="TimesNewRomanPSMT" w:cs="TimesNewRomanPSMT"/>
          <w:sz w:val="24"/>
          <w:szCs w:val="24"/>
        </w:rPr>
        <w:t xml:space="preserve">. Mokyklos darbuotojas pagrįstus fizinius veiksmus mokinio </w:t>
      </w:r>
      <w:r w:rsidR="00251784">
        <w:rPr>
          <w:rFonts w:ascii="TimesNewRomanPSMT" w:hAnsi="TimesNewRomanPSMT" w:cs="TimesNewRomanPSMT"/>
          <w:sz w:val="24"/>
          <w:szCs w:val="24"/>
        </w:rPr>
        <w:t xml:space="preserve">atžvilgiu gali taikyti tik tais </w:t>
      </w:r>
      <w:r>
        <w:rPr>
          <w:rFonts w:ascii="Times New Roman" w:hAnsi="Times New Roman" w:cs="Times New Roman"/>
          <w:sz w:val="24"/>
          <w:szCs w:val="24"/>
        </w:rPr>
        <w:t>atvejais, kai siekiama:</w:t>
      </w:r>
    </w:p>
    <w:p w:rsidR="00EA23E6" w:rsidRDefault="00EA23E6" w:rsidP="00251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22.1. A</w:t>
      </w:r>
      <w:r>
        <w:rPr>
          <w:rFonts w:ascii="TimesNewRomanPSMT" w:hAnsi="TimesNewRomanPSMT" w:cs="TimesNewRomanPSMT"/>
          <w:sz w:val="24"/>
          <w:szCs w:val="24"/>
        </w:rPr>
        <w:t>psaugoti mokinį nuo savęs ar kitų asmenų (su)žalojimo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23E6" w:rsidRDefault="00EA23E6" w:rsidP="00251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22.2. U</w:t>
      </w:r>
      <w:r>
        <w:rPr>
          <w:rFonts w:ascii="TimesNewRomanPSMT" w:hAnsi="TimesNewRomanPSMT" w:cs="TimesNewRomanPSMT"/>
          <w:sz w:val="24"/>
          <w:szCs w:val="24"/>
        </w:rPr>
        <w:t>žkirsti kelią ir (ar) nutraukti smurtinį mokinio elgesį prieš kitus mokinius, m</w:t>
      </w:r>
      <w:r w:rsidR="00251784">
        <w:rPr>
          <w:rFonts w:ascii="Times New Roman" w:hAnsi="Times New Roman" w:cs="Times New Roman"/>
          <w:sz w:val="24"/>
          <w:szCs w:val="24"/>
        </w:rPr>
        <w:t xml:space="preserve">okyklos </w:t>
      </w:r>
      <w:r>
        <w:rPr>
          <w:rFonts w:ascii="Times New Roman" w:hAnsi="Times New Roman" w:cs="Times New Roman"/>
          <w:sz w:val="24"/>
          <w:szCs w:val="24"/>
        </w:rPr>
        <w:t>darbuotojus ar kitus aplinkinius asmenis.</w:t>
      </w:r>
    </w:p>
    <w:p w:rsidR="00EA23E6" w:rsidRDefault="00EA23E6" w:rsidP="0025178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22.3. N</w:t>
      </w:r>
      <w:r>
        <w:rPr>
          <w:rFonts w:ascii="TimesNewRomanPSMT" w:hAnsi="TimesNewRomanPSMT" w:cs="TimesNewRomanPSMT"/>
          <w:sz w:val="24"/>
          <w:szCs w:val="24"/>
        </w:rPr>
        <w:t>eleisti mokiniui palikti patalpos, jeigu jo pasišalinimas</w:t>
      </w:r>
      <w:r w:rsidR="00251784">
        <w:rPr>
          <w:rFonts w:ascii="TimesNewRomanPSMT" w:hAnsi="TimesNewRomanPSMT" w:cs="TimesNewRomanPSMT"/>
          <w:sz w:val="24"/>
          <w:szCs w:val="24"/>
        </w:rPr>
        <w:t xml:space="preserve"> kelia grėsmę jo paties ar kitų </w:t>
      </w:r>
      <w:r>
        <w:rPr>
          <w:rFonts w:ascii="TimesNewRomanPSMT" w:hAnsi="TimesNewRomanPSMT" w:cs="TimesNewRomanPSMT"/>
          <w:sz w:val="24"/>
          <w:szCs w:val="24"/>
        </w:rPr>
        <w:t>asmenų saugumui.</w:t>
      </w:r>
    </w:p>
    <w:p w:rsidR="00EA23E6" w:rsidRPr="00251784" w:rsidRDefault="00EA23E6" w:rsidP="0025178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22.4. N</w:t>
      </w:r>
      <w:r>
        <w:rPr>
          <w:rFonts w:ascii="TimesNewRomanPSMT" w:hAnsi="TimesNewRomanPSMT" w:cs="TimesNewRomanPSMT"/>
          <w:sz w:val="24"/>
          <w:szCs w:val="24"/>
        </w:rPr>
        <w:t>utraukti mokinių tarpusavio muštynes, jei mokinys(</w:t>
      </w:r>
      <w:r>
        <w:rPr>
          <w:rFonts w:ascii="Times New Roman" w:hAnsi="Times New Roman" w:cs="Times New Roman"/>
          <w:sz w:val="24"/>
          <w:szCs w:val="24"/>
        </w:rPr>
        <w:t>-iai) ne</w:t>
      </w:r>
      <w:r w:rsidR="00251784">
        <w:rPr>
          <w:rFonts w:ascii="TimesNewRomanPSMT" w:hAnsi="TimesNewRomanPSMT" w:cs="TimesNewRomanPSMT"/>
          <w:sz w:val="24"/>
          <w:szCs w:val="24"/>
        </w:rPr>
        <w:t xml:space="preserve">reaguoja į žodinius </w:t>
      </w:r>
      <w:r>
        <w:rPr>
          <w:rFonts w:ascii="Times New Roman" w:hAnsi="Times New Roman" w:cs="Times New Roman"/>
          <w:sz w:val="24"/>
          <w:szCs w:val="24"/>
        </w:rPr>
        <w:t>mokyklos darbuotojo paliepimus jas nutraukti;</w:t>
      </w:r>
    </w:p>
    <w:p w:rsidR="00EA23E6" w:rsidRPr="00251784" w:rsidRDefault="00EA23E6" w:rsidP="0025178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22.5. Nu</w:t>
      </w:r>
      <w:r>
        <w:rPr>
          <w:rFonts w:ascii="TimesNewRomanPSMT" w:hAnsi="TimesNewRomanPSMT" w:cs="TimesNewRomanPSMT"/>
          <w:sz w:val="24"/>
          <w:szCs w:val="24"/>
        </w:rPr>
        <w:t>traukti mokinio veiksmus, kuriais niokojamas turt</w:t>
      </w:r>
      <w:r w:rsidR="00251784">
        <w:rPr>
          <w:rFonts w:ascii="TimesNewRomanPSMT" w:hAnsi="TimesNewRomanPSMT" w:cs="TimesNewRomanPSMT"/>
          <w:sz w:val="24"/>
          <w:szCs w:val="24"/>
        </w:rPr>
        <w:t xml:space="preserve">as, ir (ar) apsaugoti turtą nuo </w:t>
      </w:r>
      <w:r>
        <w:rPr>
          <w:rFonts w:ascii="Times New Roman" w:hAnsi="Times New Roman" w:cs="Times New Roman"/>
          <w:sz w:val="24"/>
          <w:szCs w:val="24"/>
        </w:rPr>
        <w:t>galimo sunaikinimo ar suga</w:t>
      </w:r>
      <w:r>
        <w:rPr>
          <w:rFonts w:ascii="TimesNewRomanPSMT" w:hAnsi="TimesNewRomanPSMT" w:cs="TimesNewRomanPSMT"/>
          <w:sz w:val="24"/>
          <w:szCs w:val="24"/>
        </w:rPr>
        <w:t>dinimo arba sustabdyti netvarką.</w:t>
      </w:r>
    </w:p>
    <w:p w:rsidR="00EA23E6" w:rsidRDefault="00EA23E6" w:rsidP="0025178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22.6. A</w:t>
      </w:r>
      <w:r>
        <w:rPr>
          <w:rFonts w:ascii="TimesNewRomanPSMT" w:hAnsi="TimesNewRomanPSMT" w:cs="TimesNewRomanPSMT"/>
          <w:sz w:val="24"/>
          <w:szCs w:val="24"/>
        </w:rPr>
        <w:t xml:space="preserve">tskirti mokinį, griaunantį bendrą klasės tvarką ar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NewRomanPSMT" w:hAnsi="TimesNewRomanPSMT" w:cs="TimesNewRomanPSMT"/>
          <w:sz w:val="24"/>
          <w:szCs w:val="24"/>
        </w:rPr>
        <w:t>o</w:t>
      </w:r>
      <w:r w:rsidR="00251784">
        <w:rPr>
          <w:rFonts w:ascii="TimesNewRomanPSMT" w:hAnsi="TimesNewRomanPSMT" w:cs="TimesNewRomanPSMT"/>
          <w:sz w:val="24"/>
          <w:szCs w:val="24"/>
        </w:rPr>
        <w:t xml:space="preserve">kyklos renginį, kai jis nepaiso </w:t>
      </w:r>
      <w:r>
        <w:rPr>
          <w:rFonts w:ascii="TimesNewRomanPSMT" w:hAnsi="TimesNewRomanPSMT" w:cs="TimesNewRomanPSMT"/>
          <w:sz w:val="24"/>
          <w:szCs w:val="24"/>
        </w:rPr>
        <w:t>pakartotinių reikalavimų ir raginimų laikytis elgesio taisyklių, išvedant jį iš patalpos (pavyzdžiui,</w:t>
      </w:r>
    </w:p>
    <w:p w:rsidR="00EA23E6" w:rsidRDefault="00EA23E6" w:rsidP="0025178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klasės, salės, valgyklos ar pan.).</w:t>
      </w:r>
    </w:p>
    <w:p w:rsidR="00EA23E6" w:rsidRPr="00251784" w:rsidRDefault="00EA23E6" w:rsidP="0025178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>
        <w:rPr>
          <w:rFonts w:ascii="TimesNewRomanPSMT" w:hAnsi="TimesNewRomanPSMT" w:cs="TimesNewRomanPSMT"/>
          <w:sz w:val="24"/>
          <w:szCs w:val="24"/>
        </w:rPr>
        <w:t>Mokyklos darbuotojas, siekdamas nutraukti neti</w:t>
      </w:r>
      <w:r w:rsidR="00251784">
        <w:rPr>
          <w:rFonts w:ascii="TimesNewRomanPSMT" w:hAnsi="TimesNewRomanPSMT" w:cs="TimesNewRomanPSMT"/>
          <w:sz w:val="24"/>
          <w:szCs w:val="24"/>
        </w:rPr>
        <w:t xml:space="preserve">nkamą mokinio ar mokinių grupės </w:t>
      </w:r>
      <w:r>
        <w:rPr>
          <w:rFonts w:ascii="TimesNewRomanPSMT" w:hAnsi="TimesNewRomanPSMT" w:cs="TimesNewRomanPSMT"/>
          <w:sz w:val="24"/>
          <w:szCs w:val="24"/>
        </w:rPr>
        <w:t xml:space="preserve">elgesį, gali taikyti šiuos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pagrįstus fizinius veiksmus:</w:t>
      </w:r>
    </w:p>
    <w:p w:rsidR="00EA23E6" w:rsidRDefault="00EA23E6" w:rsidP="0025178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23.1. S</w:t>
      </w:r>
      <w:r>
        <w:rPr>
          <w:rFonts w:ascii="TimesNewRomanPSMT" w:hAnsi="TimesNewRomanPSMT" w:cs="TimesNewRomanPSMT"/>
          <w:sz w:val="24"/>
          <w:szCs w:val="24"/>
        </w:rPr>
        <w:t>tovėjimas prieš mokinį arba tarp mokinių konflikto metu.</w:t>
      </w:r>
    </w:p>
    <w:p w:rsidR="00EA23E6" w:rsidRDefault="00EA23E6" w:rsidP="00251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23.2. </w:t>
      </w:r>
      <w:r>
        <w:rPr>
          <w:rFonts w:ascii="TimesNewRomanPSMT" w:hAnsi="TimesNewRomanPSMT" w:cs="TimesNewRomanPSMT"/>
          <w:sz w:val="24"/>
          <w:szCs w:val="24"/>
        </w:rPr>
        <w:t>Laikymas už rankos, sudarant ratą, žaidžiant žaidimus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23E6" w:rsidRDefault="00EA23E6" w:rsidP="0025178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23.3. </w:t>
      </w:r>
      <w:r>
        <w:rPr>
          <w:rFonts w:ascii="TimesNewRomanPSMT" w:hAnsi="TimesNewRomanPSMT" w:cs="TimesNewRomanPSMT"/>
          <w:sz w:val="24"/>
          <w:szCs w:val="24"/>
        </w:rPr>
        <w:t>Laikymas už rankos, vedant ar sustabdant.</w:t>
      </w:r>
    </w:p>
    <w:p w:rsidR="00EA23E6" w:rsidRDefault="00EA23E6" w:rsidP="00251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23.4. M</w:t>
      </w:r>
      <w:r>
        <w:rPr>
          <w:rFonts w:ascii="TimesNewRomanPSMT" w:hAnsi="TimesNewRomanPSMT" w:cs="TimesNewRomanPSMT"/>
          <w:sz w:val="24"/>
          <w:szCs w:val="24"/>
        </w:rPr>
        <w:t xml:space="preserve">okinio sulaikymas, fiziškai apribojant mokinio veiksmus. </w:t>
      </w:r>
      <w:r>
        <w:rPr>
          <w:rFonts w:ascii="Times New Roman" w:hAnsi="Times New Roman" w:cs="Times New Roman"/>
          <w:sz w:val="24"/>
          <w:szCs w:val="24"/>
        </w:rPr>
        <w:t>Mokinio sula</w:t>
      </w:r>
      <w:r w:rsidR="00251784">
        <w:rPr>
          <w:rFonts w:ascii="Times New Roman" w:hAnsi="Times New Roman" w:cs="Times New Roman"/>
          <w:sz w:val="24"/>
          <w:szCs w:val="24"/>
        </w:rPr>
        <w:t xml:space="preserve">ikymas gali </w:t>
      </w:r>
      <w:r>
        <w:rPr>
          <w:rFonts w:ascii="TimesNewRomanPSMT" w:hAnsi="TimesNewRomanPSMT" w:cs="TimesNewRomanPSMT"/>
          <w:sz w:val="24"/>
          <w:szCs w:val="24"/>
        </w:rPr>
        <w:t>būti naudojamas tik ekstremaliose situacijose (pavyzdžiui, kai siekiama nutraukti mokinių</w:t>
      </w:r>
      <w:r w:rsidR="00251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muštynes, jeigu nėra kitų galimybių jų išskirti nenaudojant fizinės </w:t>
      </w:r>
      <w:r w:rsidR="00251784">
        <w:rPr>
          <w:rFonts w:ascii="Times New Roman" w:hAnsi="Times New Roman" w:cs="Times New Roman"/>
          <w:sz w:val="24"/>
          <w:szCs w:val="24"/>
        </w:rPr>
        <w:t xml:space="preserve">intervencijos; kai siekiama </w:t>
      </w:r>
      <w:r>
        <w:rPr>
          <w:rFonts w:ascii="TimesNewRomanPSMT" w:hAnsi="TimesNewRomanPSMT" w:cs="TimesNewRomanPSMT"/>
          <w:sz w:val="24"/>
          <w:szCs w:val="24"/>
        </w:rPr>
        <w:t>nutraukti mokinio save žalojantį elgesį, jį apglėbiant ir laikant to</w:t>
      </w:r>
      <w:r>
        <w:rPr>
          <w:rFonts w:ascii="Times New Roman" w:hAnsi="Times New Roman" w:cs="Times New Roman"/>
          <w:sz w:val="24"/>
          <w:szCs w:val="24"/>
        </w:rPr>
        <w:t>l, kol mokinys nurims, ir pan.).</w:t>
      </w:r>
    </w:p>
    <w:p w:rsidR="00EA23E6" w:rsidRDefault="00EA23E6" w:rsidP="0025178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>
        <w:rPr>
          <w:rFonts w:ascii="TimesNewRomanPSMT" w:hAnsi="TimesNewRomanPSMT" w:cs="TimesNewRomanPSMT"/>
          <w:sz w:val="24"/>
          <w:szCs w:val="24"/>
        </w:rPr>
        <w:t>Fiziniai veiksmai laikomi nepagrįstais, draudžiam</w:t>
      </w:r>
      <w:r w:rsidR="00251784">
        <w:rPr>
          <w:rFonts w:ascii="TimesNewRomanPSMT" w:hAnsi="TimesNewRomanPSMT" w:cs="TimesNewRomanPSMT"/>
          <w:sz w:val="24"/>
          <w:szCs w:val="24"/>
        </w:rPr>
        <w:t xml:space="preserve">ais ir traktuojami kaip smurtas </w:t>
      </w:r>
      <w:r>
        <w:rPr>
          <w:rFonts w:ascii="TimesNewRomanPSMT" w:hAnsi="TimesNewRomanPSMT" w:cs="TimesNewRomanPSMT"/>
          <w:sz w:val="24"/>
          <w:szCs w:val="24"/>
        </w:rPr>
        <w:t>mokinio atžvilgiu tokiais atvejais, kai jie:</w:t>
      </w:r>
    </w:p>
    <w:p w:rsidR="00EA23E6" w:rsidRDefault="00EA23E6" w:rsidP="0025178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NewRomanPSMT" w:hAnsi="TimesNewRomanPSMT" w:cs="TimesNewRomanPSMT"/>
          <w:sz w:val="24"/>
          <w:szCs w:val="24"/>
        </w:rPr>
        <w:t>.1. Naudojami kaip bausmė.</w:t>
      </w:r>
    </w:p>
    <w:p w:rsidR="00EA23E6" w:rsidRDefault="00EA23E6" w:rsidP="0025178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NewRomanPSMT" w:hAnsi="TimesNewRomanPSMT" w:cs="TimesNewRomanPSMT"/>
          <w:sz w:val="24"/>
          <w:szCs w:val="24"/>
        </w:rPr>
        <w:t>.2. Naudojami norint pademonstruoti savo viršenybę.</w:t>
      </w:r>
    </w:p>
    <w:p w:rsidR="00EA23E6" w:rsidRDefault="00EA23E6" w:rsidP="0025178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24.3. Naud</w:t>
      </w:r>
      <w:r>
        <w:rPr>
          <w:rFonts w:ascii="TimesNewRomanPSMT" w:hAnsi="TimesNewRomanPSMT" w:cs="TimesNewRomanPSMT"/>
          <w:sz w:val="24"/>
          <w:szCs w:val="24"/>
        </w:rPr>
        <w:t>ojami siekiant sukelti vaikui skausmą.</w:t>
      </w:r>
    </w:p>
    <w:p w:rsidR="00EA23E6" w:rsidRDefault="00EA23E6" w:rsidP="0025178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NewRomanPSMT" w:hAnsi="TimesNewRomanPSMT" w:cs="TimesNewRomanPSMT"/>
          <w:sz w:val="24"/>
          <w:szCs w:val="24"/>
        </w:rPr>
        <w:t>4. Naudojama didesnė nei būtina fizinė jėga.</w:t>
      </w:r>
    </w:p>
    <w:p w:rsidR="00EA23E6" w:rsidRDefault="00EA23E6" w:rsidP="0025178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NewRomanPSMT" w:hAnsi="TimesNewRomanPSMT" w:cs="TimesNewRomanPSMT"/>
          <w:sz w:val="24"/>
          <w:szCs w:val="24"/>
        </w:rPr>
        <w:t>. Pagrįstų fizinių veiksmų naudojimas neturi kelti grėsmės vaiko gyvybei ir sveikatai.</w:t>
      </w:r>
    </w:p>
    <w:p w:rsidR="00EA23E6" w:rsidRDefault="00EA23E6" w:rsidP="00251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NewRomanPSMT" w:hAnsi="TimesNewRomanPSMT" w:cs="TimesNewRomanPSMT"/>
          <w:sz w:val="24"/>
          <w:szCs w:val="24"/>
        </w:rPr>
        <w:t>. Mokyklos darbuotojas, taikydamas pagrįstus fizinius veiksmus, visada priv</w:t>
      </w:r>
      <w:r>
        <w:rPr>
          <w:rFonts w:ascii="Times New Roman" w:hAnsi="Times New Roman" w:cs="Times New Roman"/>
          <w:sz w:val="24"/>
          <w:szCs w:val="24"/>
        </w:rPr>
        <w:t>alo</w:t>
      </w:r>
    </w:p>
    <w:p w:rsidR="00EA23E6" w:rsidRDefault="00EA23E6" w:rsidP="00251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vadovautis minimalių būtinų fizinių veiksmų panaudojimo tr</w:t>
      </w:r>
      <w:r w:rsidR="00251784">
        <w:rPr>
          <w:rFonts w:ascii="TimesNewRomanPSMT" w:hAnsi="TimesNewRomanPSMT" w:cs="TimesNewRomanPSMT"/>
          <w:sz w:val="24"/>
          <w:szCs w:val="24"/>
        </w:rPr>
        <w:t xml:space="preserve">umpiausiam būtinam laikotarpiui </w:t>
      </w:r>
      <w:r>
        <w:rPr>
          <w:rFonts w:ascii="Times New Roman" w:hAnsi="Times New Roman" w:cs="Times New Roman"/>
          <w:sz w:val="24"/>
          <w:szCs w:val="24"/>
        </w:rPr>
        <w:t>principu.</w:t>
      </w:r>
    </w:p>
    <w:p w:rsidR="00251784" w:rsidRPr="00251784" w:rsidRDefault="00251784" w:rsidP="0025178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A23E6" w:rsidRDefault="00EA23E6" w:rsidP="002517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POVEIKIO PRIEMONIŲ TAIKYMAS MOKINIAMS APSVAIGUSIEMS NUO</w:t>
      </w:r>
    </w:p>
    <w:p w:rsidR="00EA23E6" w:rsidRDefault="00EA23E6" w:rsidP="002517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ALKOHOLIO IR/AR KITŲ PSICHIKĄ VEIKIANČIŲ MEDŽIAGŲ</w:t>
      </w:r>
    </w:p>
    <w:p w:rsidR="00251784" w:rsidRDefault="00251784" w:rsidP="00EA23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A23E6" w:rsidRDefault="00EA23E6" w:rsidP="00251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Mokyklos darbuotojai</w:t>
      </w:r>
      <w:r>
        <w:rPr>
          <w:rFonts w:ascii="TimesNewRomanPSMT" w:hAnsi="TimesNewRomanPSMT" w:cs="TimesNewRomanPSMT"/>
          <w:sz w:val="24"/>
          <w:szCs w:val="24"/>
        </w:rPr>
        <w:t>, įtarę, kad mok</w:t>
      </w:r>
      <w:r>
        <w:rPr>
          <w:rFonts w:ascii="Times New Roman" w:hAnsi="Times New Roman" w:cs="Times New Roman"/>
          <w:sz w:val="24"/>
          <w:szCs w:val="24"/>
        </w:rPr>
        <w:t>inys mokyklos t</w:t>
      </w:r>
      <w:r w:rsidR="00251784">
        <w:rPr>
          <w:rFonts w:ascii="Times New Roman" w:hAnsi="Times New Roman" w:cs="Times New Roman"/>
          <w:sz w:val="24"/>
          <w:szCs w:val="24"/>
        </w:rPr>
        <w:t xml:space="preserve">eritorijoje vartoja narkotines, </w:t>
      </w:r>
      <w:r>
        <w:rPr>
          <w:rFonts w:ascii="TimesNewRomanPSMT" w:hAnsi="TimesNewRomanPSMT" w:cs="TimesNewRomanPSMT"/>
          <w:sz w:val="24"/>
          <w:szCs w:val="24"/>
        </w:rPr>
        <w:t>psichotropines, kitas psichiką veikiančias medžiagas, yra apsvaigęs nuo šių medžiagų, nedelsdami</w:t>
      </w:r>
      <w:r w:rsidR="00251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informuoja apie tai mokyklos direktorių ar direktoriaus pavaduotoją ugdymui ar socialinį pedagogą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23E6" w:rsidRDefault="00EA23E6" w:rsidP="0025178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Mokyklos </w:t>
      </w:r>
      <w:r>
        <w:rPr>
          <w:rFonts w:ascii="TimesNewRomanPSMT" w:hAnsi="TimesNewRomanPSMT" w:cs="TimesNewRomanPSMT"/>
          <w:sz w:val="24"/>
          <w:szCs w:val="24"/>
        </w:rPr>
        <w:t>direktorius ar jo įgalioti asmenys: telefonu in</w:t>
      </w:r>
      <w:r w:rsidR="00251784">
        <w:rPr>
          <w:rFonts w:ascii="TimesNewRomanPSMT" w:hAnsi="TimesNewRomanPSMT" w:cs="TimesNewRomanPSMT"/>
          <w:sz w:val="24"/>
          <w:szCs w:val="24"/>
        </w:rPr>
        <w:t xml:space="preserve">formuoja vaiko tėvus (globėjus, </w:t>
      </w:r>
      <w:r>
        <w:rPr>
          <w:rFonts w:ascii="TimesNewRomanPSMT" w:hAnsi="TimesNewRomanPSMT" w:cs="TimesNewRomanPSMT"/>
          <w:sz w:val="24"/>
          <w:szCs w:val="24"/>
        </w:rPr>
        <w:t>rūpintojus) apie įtarimą, kad jis vartoja narkotines, psichotropi</w:t>
      </w:r>
      <w:r w:rsidR="00251784">
        <w:rPr>
          <w:rFonts w:ascii="TimesNewRomanPSMT" w:hAnsi="TimesNewRomanPSMT" w:cs="TimesNewRomanPSMT"/>
          <w:sz w:val="24"/>
          <w:szCs w:val="24"/>
        </w:rPr>
        <w:t xml:space="preserve">nes, kitas psichiką veikiančias </w:t>
      </w:r>
      <w:r>
        <w:rPr>
          <w:rFonts w:ascii="TimesNewRomanPSMT" w:hAnsi="TimesNewRomanPSMT" w:cs="TimesNewRomanPSMT"/>
          <w:sz w:val="24"/>
          <w:szCs w:val="24"/>
        </w:rPr>
        <w:t>medžiagas, yra apsvaigęs nuo šių medžiagų ir, kad jam reikėtų atlikti medicininę apžiūrą.</w:t>
      </w:r>
    </w:p>
    <w:p w:rsidR="00251784" w:rsidRDefault="00251784" w:rsidP="0025178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A23E6" w:rsidRDefault="00EA23E6" w:rsidP="00251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 BAIGIAMOSIOS NUOSTATOS</w:t>
      </w:r>
    </w:p>
    <w:p w:rsidR="00251784" w:rsidRDefault="00251784" w:rsidP="00EA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23E6" w:rsidRDefault="00EA23E6" w:rsidP="00251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Mokykla:</w:t>
      </w:r>
    </w:p>
    <w:p w:rsidR="00EA23E6" w:rsidRPr="00251784" w:rsidRDefault="00EA23E6" w:rsidP="0025178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NewRomanPSMT" w:hAnsi="TimesNewRomanPSMT" w:cs="TimesNewRomanPSMT"/>
          <w:sz w:val="24"/>
          <w:szCs w:val="24"/>
        </w:rPr>
        <w:t>.1. Nustato poveikio priemonių taikymo sąlygas ir tvark</w:t>
      </w:r>
      <w:r w:rsidR="00251784">
        <w:rPr>
          <w:rFonts w:ascii="TimesNewRomanPSMT" w:hAnsi="TimesNewRomanPSMT" w:cs="TimesNewRomanPSMT"/>
          <w:sz w:val="24"/>
          <w:szCs w:val="24"/>
        </w:rPr>
        <w:t xml:space="preserve">ą bei numato jas mokyklos darbo </w:t>
      </w:r>
      <w:r>
        <w:rPr>
          <w:rFonts w:ascii="TimesNewRomanPSMT" w:hAnsi="TimesNewRomanPSMT" w:cs="TimesNewRomanPSMT"/>
          <w:sz w:val="24"/>
          <w:szCs w:val="24"/>
        </w:rPr>
        <w:t xml:space="preserve">tvarkos taisyklėse ir </w:t>
      </w:r>
      <w:r>
        <w:rPr>
          <w:rFonts w:ascii="Times New Roman" w:hAnsi="Times New Roman" w:cs="Times New Roman"/>
          <w:sz w:val="24"/>
          <w:szCs w:val="24"/>
        </w:rPr>
        <w:t>mokinio elgesi</w:t>
      </w:r>
      <w:r>
        <w:rPr>
          <w:rFonts w:ascii="TimesNewRomanPSMT" w:hAnsi="TimesNewRomanPSMT" w:cs="TimesNewRomanPSMT"/>
          <w:sz w:val="24"/>
          <w:szCs w:val="24"/>
        </w:rPr>
        <w:t xml:space="preserve">o taisyklėse </w:t>
      </w:r>
      <w:r w:rsidR="00251784">
        <w:rPr>
          <w:rFonts w:ascii="TimesNewRomanPSMT" w:hAnsi="TimesNewRomanPSMT" w:cs="TimesNewRomanPSMT"/>
          <w:sz w:val="24"/>
          <w:szCs w:val="24"/>
        </w:rPr>
        <w:t xml:space="preserve">ir (ar) kituose mokyklos veiklą reglamentuojančiuose </w:t>
      </w:r>
      <w:r>
        <w:rPr>
          <w:rFonts w:ascii="TimesNewRomanPSMT" w:hAnsi="TimesNewRomanPSMT" w:cs="TimesNewRomanPSMT"/>
          <w:sz w:val="24"/>
          <w:szCs w:val="24"/>
        </w:rPr>
        <w:t>dokumentu</w:t>
      </w:r>
      <w:r>
        <w:rPr>
          <w:rFonts w:ascii="Times New Roman" w:hAnsi="Times New Roman" w:cs="Times New Roman"/>
          <w:sz w:val="24"/>
          <w:szCs w:val="24"/>
        </w:rPr>
        <w:t>ose.</w:t>
      </w:r>
    </w:p>
    <w:p w:rsidR="00EA23E6" w:rsidRPr="00251784" w:rsidRDefault="00EA23E6" w:rsidP="00251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NewRomanPSMT" w:hAnsi="TimesNewRomanPSMT" w:cs="TimesNewRomanPSMT"/>
          <w:sz w:val="24"/>
          <w:szCs w:val="24"/>
        </w:rPr>
        <w:t>.2. Supažindina mokinius, pagal galimybes ir jų tėvus (globėjus, rūpintojus)</w:t>
      </w:r>
      <w:r w:rsidR="00251784">
        <w:rPr>
          <w:rFonts w:ascii="Times New Roman" w:hAnsi="Times New Roman" w:cs="Times New Roman"/>
          <w:sz w:val="24"/>
          <w:szCs w:val="24"/>
        </w:rPr>
        <w:t xml:space="preserve">, su mokyklos </w:t>
      </w:r>
      <w:r>
        <w:rPr>
          <w:rFonts w:ascii="Times New Roman" w:hAnsi="Times New Roman" w:cs="Times New Roman"/>
          <w:sz w:val="24"/>
          <w:szCs w:val="24"/>
        </w:rPr>
        <w:t>dokumentais</w:t>
      </w:r>
      <w:r>
        <w:rPr>
          <w:rFonts w:ascii="TimesNewRomanPSMT" w:hAnsi="TimesNewRomanPSMT" w:cs="TimesNewRomanPSMT"/>
          <w:sz w:val="24"/>
          <w:szCs w:val="24"/>
        </w:rPr>
        <w:t>, kuriuose numatytos poveikio priemonės netinkamai besielgiantiems mokiniams, jų</w:t>
      </w:r>
      <w:r w:rsidR="00251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taikymo sąlygos ir tvarka.</w:t>
      </w:r>
    </w:p>
    <w:p w:rsidR="00EA23E6" w:rsidRPr="00251784" w:rsidRDefault="00EA23E6" w:rsidP="0025178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29.3. </w:t>
      </w:r>
      <w:r>
        <w:rPr>
          <w:rFonts w:ascii="TimesNewRomanPSMT" w:hAnsi="TimesNewRomanPSMT" w:cs="TimesNewRomanPSMT"/>
          <w:sz w:val="24"/>
          <w:szCs w:val="24"/>
        </w:rPr>
        <w:t>Už poveikio priemonių tinkamą taikymą ats</w:t>
      </w:r>
      <w:r w:rsidR="00251784">
        <w:rPr>
          <w:rFonts w:ascii="TimesNewRomanPSMT" w:hAnsi="TimesNewRomanPSMT" w:cs="TimesNewRomanPSMT"/>
          <w:sz w:val="24"/>
          <w:szCs w:val="24"/>
        </w:rPr>
        <w:t xml:space="preserve">ako poveikio priemonę taikantis </w:t>
      </w:r>
      <w:r>
        <w:rPr>
          <w:rFonts w:ascii="Times New Roman" w:hAnsi="Times New Roman" w:cs="Times New Roman"/>
          <w:sz w:val="24"/>
          <w:szCs w:val="24"/>
        </w:rPr>
        <w:t>pedagogas.</w:t>
      </w:r>
    </w:p>
    <w:p w:rsidR="00EA23E6" w:rsidRDefault="00EA23E6" w:rsidP="0025178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29.4</w:t>
      </w:r>
      <w:r>
        <w:rPr>
          <w:rFonts w:ascii="TimesNewRomanPSMT" w:hAnsi="TimesNewRomanPSMT" w:cs="TimesNewRomanPSMT"/>
          <w:sz w:val="24"/>
          <w:szCs w:val="24"/>
        </w:rPr>
        <w:t>. Visus skundus dėl poveikio priemonių mokiniui ta</w:t>
      </w:r>
      <w:r w:rsidR="00251784">
        <w:rPr>
          <w:rFonts w:ascii="TimesNewRomanPSMT" w:hAnsi="TimesNewRomanPSMT" w:cs="TimesNewRomanPSMT"/>
          <w:sz w:val="24"/>
          <w:szCs w:val="24"/>
        </w:rPr>
        <w:t xml:space="preserve">ikymo nuodugniai ir operatyviai </w:t>
      </w:r>
      <w:r>
        <w:rPr>
          <w:rFonts w:ascii="TimesNewRomanPSMT" w:hAnsi="TimesNewRomanPSMT" w:cs="TimesNewRomanPSMT"/>
          <w:sz w:val="24"/>
          <w:szCs w:val="24"/>
        </w:rPr>
        <w:t>išnagrinėja teisės aktų ir mokyklos veiklą reglamentuojančių dokumentų nustatyta tvarka.</w:t>
      </w:r>
    </w:p>
    <w:p w:rsidR="00EA23E6" w:rsidRDefault="00EA23E6" w:rsidP="0025178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29.5. Apie nustatytus vaiko </w:t>
      </w:r>
      <w:r>
        <w:rPr>
          <w:rFonts w:ascii="TimesNewRomanPSMT" w:hAnsi="TimesNewRomanPSMT" w:cs="TimesNewRomanPSMT"/>
          <w:sz w:val="24"/>
          <w:szCs w:val="24"/>
        </w:rPr>
        <w:t xml:space="preserve">teisių pažeidimus mokykla </w:t>
      </w:r>
      <w:r>
        <w:rPr>
          <w:rFonts w:ascii="Times New Roman" w:hAnsi="Times New Roman" w:cs="Times New Roman"/>
          <w:sz w:val="24"/>
          <w:szCs w:val="24"/>
        </w:rPr>
        <w:t xml:space="preserve">informuoja kompetentingas </w:t>
      </w:r>
      <w:r w:rsidR="00251784">
        <w:rPr>
          <w:rFonts w:ascii="TimesNewRomanPSMT" w:hAnsi="TimesNewRomanPSMT" w:cs="TimesNewRomanPSMT"/>
          <w:sz w:val="24"/>
          <w:szCs w:val="24"/>
        </w:rPr>
        <w:t xml:space="preserve">valstybės </w:t>
      </w:r>
      <w:r>
        <w:rPr>
          <w:rFonts w:ascii="TimesNewRomanPSMT" w:hAnsi="TimesNewRomanPSMT" w:cs="TimesNewRomanPSMT"/>
          <w:sz w:val="24"/>
          <w:szCs w:val="24"/>
        </w:rPr>
        <w:t>ir (ar) savivaldybės institucijas.</w:t>
      </w:r>
    </w:p>
    <w:p w:rsidR="00EA23E6" w:rsidRDefault="00EA23E6" w:rsidP="002517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</w:t>
      </w:r>
    </w:p>
    <w:p w:rsidR="00EA23E6" w:rsidRDefault="00EA23E6" w:rsidP="002517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51784" w:rsidRDefault="00251784" w:rsidP="002517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A23E6" w:rsidRDefault="00251784" w:rsidP="00251784">
      <w:pPr>
        <w:autoSpaceDE w:val="0"/>
        <w:autoSpaceDN w:val="0"/>
        <w:adjustRightInd w:val="0"/>
        <w:spacing w:after="0" w:line="240" w:lineRule="auto"/>
        <w:ind w:firstLine="4962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Kauno r. Ežerėlio</w:t>
      </w:r>
      <w:r w:rsidR="00EA23E6">
        <w:rPr>
          <w:rFonts w:ascii="TimesNewRomanPSMT" w:hAnsi="TimesNewRomanPSMT" w:cs="TimesNewRomanPSMT"/>
          <w:sz w:val="20"/>
          <w:szCs w:val="20"/>
        </w:rPr>
        <w:t xml:space="preserve"> pagrindinės mokyklos</w:t>
      </w:r>
    </w:p>
    <w:p w:rsidR="00EA23E6" w:rsidRDefault="00EA23E6" w:rsidP="00251784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NewRomanPSMT" w:hAnsi="TimesNewRomanPSMT" w:cs="TimesNewRomanPSMT"/>
          <w:sz w:val="20"/>
          <w:szCs w:val="20"/>
        </w:rPr>
        <w:t xml:space="preserve">oveikio priemonių taikymo </w:t>
      </w:r>
      <w:r>
        <w:rPr>
          <w:rFonts w:ascii="Times New Roman" w:hAnsi="Times New Roman" w:cs="Times New Roman"/>
          <w:sz w:val="20"/>
          <w:szCs w:val="20"/>
        </w:rPr>
        <w:t>netinkamai</w:t>
      </w:r>
    </w:p>
    <w:p w:rsidR="00EA23E6" w:rsidRDefault="00EA23E6" w:rsidP="00251784">
      <w:pPr>
        <w:autoSpaceDE w:val="0"/>
        <w:autoSpaceDN w:val="0"/>
        <w:adjustRightInd w:val="0"/>
        <w:spacing w:after="0" w:line="240" w:lineRule="auto"/>
        <w:ind w:firstLine="4962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besielgiantiems mokiniams tvarkos aprašo priedas Nr. 1</w:t>
      </w:r>
    </w:p>
    <w:p w:rsidR="00251784" w:rsidRDefault="00251784" w:rsidP="00251784">
      <w:pPr>
        <w:autoSpaceDE w:val="0"/>
        <w:autoSpaceDN w:val="0"/>
        <w:adjustRightInd w:val="0"/>
        <w:spacing w:after="0" w:line="240" w:lineRule="auto"/>
        <w:ind w:firstLine="4962"/>
        <w:rPr>
          <w:rFonts w:ascii="TimesNewRomanPSMT" w:hAnsi="TimesNewRomanPSMT" w:cs="TimesNewRomanPSMT"/>
          <w:sz w:val="20"/>
          <w:szCs w:val="20"/>
        </w:rPr>
      </w:pPr>
    </w:p>
    <w:p w:rsidR="00251784" w:rsidRDefault="00251784" w:rsidP="00251784">
      <w:pPr>
        <w:autoSpaceDE w:val="0"/>
        <w:autoSpaceDN w:val="0"/>
        <w:adjustRightInd w:val="0"/>
        <w:spacing w:after="0" w:line="240" w:lineRule="auto"/>
        <w:ind w:firstLine="4962"/>
        <w:rPr>
          <w:rFonts w:ascii="TimesNewRomanPSMT" w:hAnsi="TimesNewRomanPSMT" w:cs="TimesNewRomanPSMT"/>
          <w:sz w:val="20"/>
          <w:szCs w:val="20"/>
        </w:rPr>
      </w:pPr>
    </w:p>
    <w:p w:rsidR="00251784" w:rsidRDefault="00251784" w:rsidP="00251784">
      <w:pPr>
        <w:autoSpaceDE w:val="0"/>
        <w:autoSpaceDN w:val="0"/>
        <w:adjustRightInd w:val="0"/>
        <w:spacing w:after="0" w:line="240" w:lineRule="auto"/>
        <w:ind w:firstLine="4962"/>
        <w:rPr>
          <w:rFonts w:ascii="TimesNewRomanPSMT" w:hAnsi="TimesNewRomanPSMT" w:cs="TimesNewRomanPSMT"/>
          <w:sz w:val="20"/>
          <w:szCs w:val="20"/>
        </w:rPr>
      </w:pPr>
    </w:p>
    <w:p w:rsidR="00EA23E6" w:rsidRDefault="00251784" w:rsidP="002517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EŽERĖLIO</w:t>
      </w:r>
      <w:r w:rsidR="00EA23E6">
        <w:rPr>
          <w:rFonts w:ascii="Times New Roman" w:hAnsi="Times New Roman" w:cs="Times New Roman"/>
          <w:b/>
          <w:bCs/>
          <w:sz w:val="24"/>
          <w:szCs w:val="24"/>
        </w:rPr>
        <w:t xml:space="preserve"> PAGRIND</w:t>
      </w:r>
      <w:r w:rsidR="00EA23E6">
        <w:rPr>
          <w:rFonts w:ascii="TimesNewRomanPS-BoldMT" w:hAnsi="TimesNewRomanPS-BoldMT" w:cs="TimesNewRomanPS-BoldMT"/>
          <w:b/>
          <w:bCs/>
          <w:sz w:val="24"/>
          <w:szCs w:val="24"/>
        </w:rPr>
        <w:t>INĖS MOKYKLOS</w:t>
      </w:r>
    </w:p>
    <w:p w:rsidR="00EA23E6" w:rsidRDefault="00EA23E6" w:rsidP="002517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POVEIKIO PRIEMONIŲ TAIKYMO NETINKAMAI BESIELGIANČIAM MOKINIUI</w:t>
      </w:r>
    </w:p>
    <w:p w:rsidR="00EA23E6" w:rsidRDefault="00EA23E6" w:rsidP="00251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FIKSAVIMO LAPAS</w:t>
      </w:r>
    </w:p>
    <w:p w:rsidR="00251784" w:rsidRDefault="00251784" w:rsidP="00251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784" w:rsidRDefault="00251784" w:rsidP="00251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784" w:rsidRDefault="00251784" w:rsidP="00251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23E6" w:rsidRDefault="00EA23E6" w:rsidP="00EA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Data</w:t>
      </w:r>
    </w:p>
    <w:p w:rsidR="00EA23E6" w:rsidRDefault="00EA23E6" w:rsidP="00EA2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Mokinio vardas, pa</w:t>
      </w:r>
      <w:r>
        <w:rPr>
          <w:rFonts w:ascii="TimesNewRomanPSMT" w:hAnsi="TimesNewRomanPSMT" w:cs="TimesNewRomanPSMT"/>
          <w:sz w:val="23"/>
          <w:szCs w:val="23"/>
        </w:rPr>
        <w:t>vardė ______________________ klasė _________</w:t>
      </w:r>
    </w:p>
    <w:p w:rsidR="00E33A16" w:rsidRDefault="00E33A16" w:rsidP="00EA2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E33A16" w:rsidRDefault="00E33A16" w:rsidP="00EA2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Situacija:</w:t>
      </w:r>
    </w:p>
    <w:p w:rsidR="00EA23E6" w:rsidRPr="00E33A16" w:rsidRDefault="00EA23E6" w:rsidP="00EA2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A23E6" w:rsidRDefault="00EA23E6" w:rsidP="00EA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A23E6" w:rsidRDefault="00EA23E6" w:rsidP="00EA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A23E6" w:rsidRDefault="00EA23E6" w:rsidP="00EA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A23E6" w:rsidRDefault="00EA23E6" w:rsidP="00EA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E33A1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A23E6" w:rsidRDefault="00EA23E6" w:rsidP="00EA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3E6" w:rsidRDefault="00EA23E6" w:rsidP="00EA2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Pritaikytos poveikio priemonės:</w:t>
      </w:r>
    </w:p>
    <w:p w:rsidR="00EA23E6" w:rsidRDefault="00EA23E6" w:rsidP="00EA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A23E6" w:rsidRDefault="00EA23E6" w:rsidP="00EA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A23E6" w:rsidRDefault="00EA23E6" w:rsidP="00EA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A23E6" w:rsidRDefault="00EA23E6" w:rsidP="00EA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A23E6" w:rsidRDefault="00EA23E6" w:rsidP="00EA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3E6" w:rsidRDefault="00EA23E6" w:rsidP="00EA2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Poveikio priemonių taikymo rezultatas ar pasekmės:</w:t>
      </w:r>
    </w:p>
    <w:p w:rsidR="00EA23E6" w:rsidRDefault="00EA23E6" w:rsidP="00EA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A23E6" w:rsidRDefault="00EA23E6" w:rsidP="00EA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A23E6" w:rsidRDefault="00EA23E6" w:rsidP="00EA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A23E6" w:rsidRDefault="00EA23E6" w:rsidP="00EA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3E6" w:rsidRDefault="00EA23E6" w:rsidP="00EA2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Poveikio priemones taikė:</w:t>
      </w:r>
    </w:p>
    <w:p w:rsidR="00EA23E6" w:rsidRDefault="00EA23E6" w:rsidP="00EA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 ______________</w:t>
      </w:r>
    </w:p>
    <w:p w:rsidR="00EA23E6" w:rsidRDefault="00E33A16" w:rsidP="00EA2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         </w:t>
      </w:r>
      <w:r w:rsidR="00EA23E6">
        <w:rPr>
          <w:rFonts w:ascii="Times New Roman" w:hAnsi="Times New Roman" w:cs="Times New Roman"/>
        </w:rPr>
        <w:t>(pareigos, vardas, pavard</w:t>
      </w:r>
      <w:r w:rsidR="00EA23E6">
        <w:rPr>
          <w:rFonts w:ascii="TimesNewRomanPSMT" w:hAnsi="TimesNewRomanPSMT" w:cs="TimesNewRomanPSMT"/>
        </w:rPr>
        <w:t>ė)</w:t>
      </w:r>
      <w:r>
        <w:rPr>
          <w:rFonts w:ascii="TimesNewRomanPSMT" w:hAnsi="TimesNewRomanPSMT" w:cs="TimesNewRomanPSMT"/>
        </w:rPr>
        <w:t xml:space="preserve">                                                    </w:t>
      </w:r>
      <w:r w:rsidR="00EA23E6">
        <w:rPr>
          <w:rFonts w:ascii="TimesNewRomanPSMT" w:hAnsi="TimesNewRomanPSMT" w:cs="TimesNewRomanPSMT"/>
        </w:rPr>
        <w:t xml:space="preserve"> (parašas)</w:t>
      </w:r>
    </w:p>
    <w:p w:rsidR="00EA23E6" w:rsidRDefault="00EA23E6" w:rsidP="00EA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 ______________</w:t>
      </w:r>
    </w:p>
    <w:p w:rsidR="00EA23E6" w:rsidRDefault="00E33A16" w:rsidP="00EA2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</w:t>
      </w:r>
      <w:r w:rsidR="00EA23E6">
        <w:rPr>
          <w:rFonts w:ascii="TimesNewRomanPSMT" w:hAnsi="TimesNewRomanPSMT" w:cs="TimesNewRomanPSMT"/>
        </w:rPr>
        <w:t>(pareigos, vardas, pavardė)</w:t>
      </w:r>
      <w:r>
        <w:rPr>
          <w:rFonts w:ascii="TimesNewRomanPSMT" w:hAnsi="TimesNewRomanPSMT" w:cs="TimesNewRomanPSMT"/>
        </w:rPr>
        <w:t xml:space="preserve">                                                     </w:t>
      </w:r>
      <w:r w:rsidR="00EA23E6">
        <w:rPr>
          <w:rFonts w:ascii="TimesNewRomanPSMT" w:hAnsi="TimesNewRomanPSMT" w:cs="TimesNewRomanPSMT"/>
        </w:rPr>
        <w:t xml:space="preserve"> </w:t>
      </w:r>
      <w:r w:rsidR="00EA23E6">
        <w:rPr>
          <w:rFonts w:ascii="Times New Roman" w:hAnsi="Times New Roman" w:cs="Times New Roman"/>
        </w:rPr>
        <w:t>(</w:t>
      </w:r>
      <w:r w:rsidR="00EA23E6">
        <w:rPr>
          <w:rFonts w:ascii="TimesNewRomanPSMT" w:hAnsi="TimesNewRomanPSMT" w:cs="TimesNewRomanPSMT"/>
        </w:rPr>
        <w:t>parašas)</w:t>
      </w:r>
    </w:p>
    <w:p w:rsidR="00EA23E6" w:rsidRDefault="00EA23E6" w:rsidP="00EA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 ______________</w:t>
      </w:r>
    </w:p>
    <w:p w:rsidR="00EA23E6" w:rsidRDefault="00E33A16" w:rsidP="00EA2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</w:t>
      </w:r>
      <w:r w:rsidR="00EA23E6">
        <w:rPr>
          <w:rFonts w:ascii="TimesNewRomanPSMT" w:hAnsi="TimesNewRomanPSMT" w:cs="TimesNewRomanPSMT"/>
        </w:rPr>
        <w:t>(pareigos, vardas, pavardė</w:t>
      </w:r>
      <w:r w:rsidR="00EA23E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="00EA23E6">
        <w:rPr>
          <w:rFonts w:ascii="Times New Roman" w:hAnsi="Times New Roman" w:cs="Times New Roman"/>
        </w:rPr>
        <w:t xml:space="preserve"> (</w:t>
      </w:r>
      <w:r w:rsidR="00EA23E6">
        <w:rPr>
          <w:rFonts w:ascii="TimesNewRomanPSMT" w:hAnsi="TimesNewRomanPSMT" w:cs="TimesNewRomanPSMT"/>
        </w:rPr>
        <w:t>parašas)</w:t>
      </w:r>
    </w:p>
    <w:p w:rsidR="00E33A16" w:rsidRDefault="00E33A16" w:rsidP="00EA2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33A16" w:rsidRDefault="00E33A16" w:rsidP="00EA2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33A16" w:rsidRDefault="00E33A16" w:rsidP="00EA2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A23E6" w:rsidRDefault="00EA23E6" w:rsidP="00EA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SUSIPAŽINAU _________________________________ </w:t>
      </w:r>
      <w:r>
        <w:rPr>
          <w:rFonts w:ascii="Times New Roman" w:hAnsi="Times New Roman" w:cs="Times New Roman"/>
          <w:sz w:val="23"/>
          <w:szCs w:val="23"/>
        </w:rPr>
        <w:t>______________</w:t>
      </w:r>
    </w:p>
    <w:p w:rsidR="00527F28" w:rsidRPr="00B0479C" w:rsidRDefault="00E33A16" w:rsidP="00EA23E6">
      <w:pPr>
        <w:rPr>
          <w:b/>
          <w:sz w:val="28"/>
          <w:szCs w:val="28"/>
        </w:rPr>
      </w:pPr>
      <w:r>
        <w:rPr>
          <w:rFonts w:ascii="TimesNewRomanPSMT" w:hAnsi="TimesNewRomanPSMT" w:cs="TimesNewRomanPSMT"/>
        </w:rPr>
        <w:t xml:space="preserve">                                       </w:t>
      </w:r>
      <w:r w:rsidR="00EA23E6">
        <w:rPr>
          <w:rFonts w:ascii="TimesNewRomanPSMT" w:hAnsi="TimesNewRomanPSMT" w:cs="TimesNewRomanPSMT"/>
        </w:rPr>
        <w:t xml:space="preserve">(tėvų </w:t>
      </w:r>
      <w:r w:rsidR="00EA23E6">
        <w:rPr>
          <w:rFonts w:ascii="Times New Roman" w:hAnsi="Times New Roman" w:cs="Times New Roman"/>
        </w:rPr>
        <w:t>(</w:t>
      </w:r>
      <w:r w:rsidR="00EA23E6">
        <w:rPr>
          <w:rFonts w:ascii="TimesNewRomanPSMT" w:hAnsi="TimesNewRomanPSMT" w:cs="TimesNewRomanPSMT"/>
        </w:rPr>
        <w:t>globėjų</w:t>
      </w:r>
      <w:r w:rsidR="00EA23E6">
        <w:rPr>
          <w:rFonts w:ascii="Times New Roman" w:hAnsi="Times New Roman" w:cs="Times New Roman"/>
        </w:rPr>
        <w:t xml:space="preserve">, </w:t>
      </w:r>
      <w:r w:rsidR="00EA23E6">
        <w:rPr>
          <w:rFonts w:ascii="TimesNewRomanPSMT" w:hAnsi="TimesNewRomanPSMT" w:cs="TimesNewRomanPSMT"/>
        </w:rPr>
        <w:t xml:space="preserve">rūpintojų) vardas, pavardė) </w:t>
      </w:r>
      <w:r w:rsidR="00EA23E6">
        <w:rPr>
          <w:rFonts w:ascii="Times New Roman" w:hAnsi="Times New Roman" w:cs="Times New Roman"/>
        </w:rPr>
        <w:t>(</w:t>
      </w:r>
      <w:r w:rsidR="00EA23E6">
        <w:rPr>
          <w:rFonts w:ascii="TimesNewRomanPSMT" w:hAnsi="TimesNewRomanPSMT" w:cs="TimesNewRomanPSMT"/>
        </w:rPr>
        <w:t>parašas</w:t>
      </w:r>
      <w:r w:rsidR="00EA23E6">
        <w:rPr>
          <w:rFonts w:ascii="Times New Roman" w:hAnsi="Times New Roman" w:cs="Times New Roman"/>
        </w:rPr>
        <w:t>)</w:t>
      </w:r>
    </w:p>
    <w:sectPr w:rsidR="00527F28" w:rsidRPr="00B0479C">
      <w:head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76F" w:rsidRDefault="00D1176F" w:rsidP="00B0479C">
      <w:pPr>
        <w:spacing w:after="0" w:line="240" w:lineRule="auto"/>
      </w:pPr>
      <w:r>
        <w:separator/>
      </w:r>
    </w:p>
  </w:endnote>
  <w:endnote w:type="continuationSeparator" w:id="0">
    <w:p w:rsidR="00D1176F" w:rsidRDefault="00D1176F" w:rsidP="00B0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76F" w:rsidRDefault="00D1176F" w:rsidP="00B0479C">
      <w:pPr>
        <w:spacing w:after="0" w:line="240" w:lineRule="auto"/>
      </w:pPr>
      <w:r>
        <w:separator/>
      </w:r>
    </w:p>
  </w:footnote>
  <w:footnote w:type="continuationSeparator" w:id="0">
    <w:p w:rsidR="00D1176F" w:rsidRDefault="00D1176F" w:rsidP="00B04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3E6" w:rsidRDefault="00EA23E6">
    <w:pPr>
      <w:pStyle w:val="Header"/>
    </w:pPr>
  </w:p>
  <w:p w:rsidR="00EA23E6" w:rsidRDefault="00EA23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AC"/>
    <w:rsid w:val="001205A6"/>
    <w:rsid w:val="001656D7"/>
    <w:rsid w:val="001B2F06"/>
    <w:rsid w:val="002501D5"/>
    <w:rsid w:val="00251784"/>
    <w:rsid w:val="00527F28"/>
    <w:rsid w:val="00577D34"/>
    <w:rsid w:val="00603496"/>
    <w:rsid w:val="006925AC"/>
    <w:rsid w:val="007C752C"/>
    <w:rsid w:val="0088306E"/>
    <w:rsid w:val="00B0479C"/>
    <w:rsid w:val="00D1176F"/>
    <w:rsid w:val="00E33A16"/>
    <w:rsid w:val="00E91EE6"/>
    <w:rsid w:val="00EA23E6"/>
    <w:rsid w:val="00F913C4"/>
    <w:rsid w:val="00FF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843F2-EC62-404E-B70D-F4977D1E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79C"/>
  </w:style>
  <w:style w:type="paragraph" w:styleId="Footer">
    <w:name w:val="footer"/>
    <w:basedOn w:val="Normal"/>
    <w:link w:val="FooterChar"/>
    <w:uiPriority w:val="99"/>
    <w:unhideWhenUsed/>
    <w:rsid w:val="00B04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79C"/>
  </w:style>
  <w:style w:type="paragraph" w:styleId="BalloonText">
    <w:name w:val="Balloon Text"/>
    <w:basedOn w:val="Normal"/>
    <w:link w:val="BalloonTextChar"/>
    <w:uiPriority w:val="99"/>
    <w:semiHidden/>
    <w:unhideWhenUsed/>
    <w:rsid w:val="00B04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9460</Words>
  <Characters>5393</Characters>
  <Application>Microsoft Office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Rasa_G</cp:lastModifiedBy>
  <cp:revision>2</cp:revision>
  <cp:lastPrinted>2020-01-15T09:27:00Z</cp:lastPrinted>
  <dcterms:created xsi:type="dcterms:W3CDTF">2020-03-03T11:03:00Z</dcterms:created>
  <dcterms:modified xsi:type="dcterms:W3CDTF">2020-03-03T11:03:00Z</dcterms:modified>
</cp:coreProperties>
</file>